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0F93" w:rsidRPr="00F96B04" w:rsidRDefault="00320F93" w:rsidP="00320F93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F96B04">
        <w:rPr>
          <w:rFonts w:ascii="Times New Roman" w:hAnsi="Times New Roman"/>
          <w:iCs/>
          <w:sz w:val="24"/>
          <w:szCs w:val="24"/>
        </w:rPr>
        <w:t>МБОУ «</w:t>
      </w:r>
      <w:proofErr w:type="spellStart"/>
      <w:r w:rsidRPr="00F96B04">
        <w:rPr>
          <w:rFonts w:ascii="Times New Roman" w:hAnsi="Times New Roman"/>
          <w:iCs/>
          <w:sz w:val="24"/>
          <w:szCs w:val="24"/>
        </w:rPr>
        <w:t>Шарлиареминская</w:t>
      </w:r>
      <w:proofErr w:type="spellEnd"/>
      <w:r w:rsidRPr="00F96B04">
        <w:rPr>
          <w:rFonts w:ascii="Times New Roman" w:hAnsi="Times New Roman"/>
          <w:iCs/>
          <w:sz w:val="24"/>
          <w:szCs w:val="24"/>
        </w:rPr>
        <w:t xml:space="preserve"> начальная общеобразовательная школа» </w:t>
      </w:r>
      <w:proofErr w:type="spellStart"/>
      <w:r w:rsidRPr="00F96B04">
        <w:rPr>
          <w:rFonts w:ascii="Times New Roman" w:hAnsi="Times New Roman"/>
          <w:iCs/>
          <w:sz w:val="24"/>
          <w:szCs w:val="24"/>
        </w:rPr>
        <w:t>Сармановского</w:t>
      </w:r>
      <w:proofErr w:type="spellEnd"/>
      <w:r w:rsidRPr="00F96B04">
        <w:rPr>
          <w:rFonts w:ascii="Times New Roman" w:hAnsi="Times New Roman"/>
          <w:iCs/>
          <w:sz w:val="24"/>
          <w:szCs w:val="24"/>
        </w:rPr>
        <w:t xml:space="preserve"> муниципального района Республики Татарстан</w:t>
      </w:r>
    </w:p>
    <w:p w:rsidR="00320F93" w:rsidRPr="00F96B04" w:rsidRDefault="00320F93" w:rsidP="00320F93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F95D31" w:rsidRPr="00F96B04" w:rsidRDefault="00F95D31" w:rsidP="00F95D31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  <w:r w:rsidRPr="00F96B04">
        <w:rPr>
          <w:rFonts w:ascii="Times New Roman" w:hAnsi="Times New Roman"/>
          <w:iCs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Утверждено </w:t>
      </w:r>
    </w:p>
    <w:p w:rsidR="00F95D31" w:rsidRPr="00F96B04" w:rsidRDefault="00F95D31" w:rsidP="00F95D31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  <w:r w:rsidRPr="00F96B04">
        <w:rPr>
          <w:rFonts w:ascii="Times New Roman" w:hAnsi="Times New Roman"/>
          <w:iCs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Директор школы</w:t>
      </w:r>
    </w:p>
    <w:p w:rsidR="00F95D31" w:rsidRPr="00F96B04" w:rsidRDefault="00F95D31" w:rsidP="00F95D31">
      <w:pPr>
        <w:tabs>
          <w:tab w:val="left" w:pos="10935"/>
        </w:tabs>
        <w:spacing w:after="0" w:line="240" w:lineRule="auto"/>
        <w:jc w:val="right"/>
        <w:rPr>
          <w:rFonts w:ascii="Times New Roman" w:hAnsi="Times New Roman"/>
          <w:iCs/>
          <w:sz w:val="24"/>
          <w:szCs w:val="24"/>
          <w:lang w:val="tt-RU"/>
        </w:rPr>
      </w:pPr>
      <w:r w:rsidRPr="00F96B04">
        <w:rPr>
          <w:rFonts w:ascii="Times New Roman" w:hAnsi="Times New Roman"/>
          <w:iCs/>
          <w:sz w:val="24"/>
          <w:szCs w:val="24"/>
          <w:lang w:val="tt-RU"/>
        </w:rPr>
        <w:t xml:space="preserve">              Мансурова Н. Р.</w:t>
      </w:r>
    </w:p>
    <w:p w:rsidR="00F95D31" w:rsidRPr="00F96B04" w:rsidRDefault="00F95D31" w:rsidP="00F95D31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  <w:r w:rsidRPr="00F96B04">
        <w:rPr>
          <w:rFonts w:ascii="Times New Roman" w:hAnsi="Times New Roman"/>
          <w:iCs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F076A8">
        <w:rPr>
          <w:rFonts w:ascii="Times New Roman" w:hAnsi="Times New Roman"/>
          <w:iCs/>
          <w:sz w:val="24"/>
          <w:szCs w:val="24"/>
          <w:lang w:val="tt-RU"/>
        </w:rPr>
        <w:t xml:space="preserve">          Приказ № 7</w:t>
      </w:r>
    </w:p>
    <w:p w:rsidR="00F95D31" w:rsidRPr="00F96B04" w:rsidRDefault="00F95D31" w:rsidP="00F95D31">
      <w:pPr>
        <w:tabs>
          <w:tab w:val="left" w:pos="10935"/>
        </w:tabs>
        <w:spacing w:after="0" w:line="240" w:lineRule="auto"/>
        <w:jc w:val="center"/>
        <w:rPr>
          <w:rFonts w:ascii="Times New Roman" w:hAnsi="Times New Roman"/>
          <w:iCs/>
          <w:sz w:val="24"/>
          <w:szCs w:val="24"/>
          <w:lang w:val="tt-RU"/>
        </w:rPr>
      </w:pPr>
      <w:r w:rsidRPr="00F96B04">
        <w:rPr>
          <w:rFonts w:ascii="Times New Roman" w:hAnsi="Times New Roman"/>
          <w:iCs/>
          <w:sz w:val="24"/>
          <w:szCs w:val="24"/>
          <w:lang w:val="tt-RU"/>
        </w:rPr>
        <w:t xml:space="preserve">                                                                                                                                                                                  </w:t>
      </w:r>
      <w:r w:rsidR="00F076A8">
        <w:rPr>
          <w:rFonts w:ascii="Times New Roman" w:hAnsi="Times New Roman"/>
          <w:iCs/>
          <w:sz w:val="24"/>
          <w:szCs w:val="24"/>
          <w:lang w:val="tt-RU"/>
        </w:rPr>
        <w:t xml:space="preserve">                             “28” августа 2018</w:t>
      </w:r>
      <w:r w:rsidRPr="00F96B04">
        <w:rPr>
          <w:rFonts w:ascii="Times New Roman" w:hAnsi="Times New Roman"/>
          <w:iCs/>
          <w:sz w:val="24"/>
          <w:szCs w:val="24"/>
          <w:lang w:val="tt-RU"/>
        </w:rPr>
        <w:t xml:space="preserve"> г.</w:t>
      </w:r>
    </w:p>
    <w:p w:rsidR="00F95D31" w:rsidRPr="00F96B04" w:rsidRDefault="00F95D31" w:rsidP="00320F93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F95D31" w:rsidRPr="00F96B04" w:rsidRDefault="00F95D31" w:rsidP="00320F93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F95D31" w:rsidRPr="00F96B04" w:rsidRDefault="00F95D31" w:rsidP="00320F93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</w:p>
    <w:p w:rsidR="00320F93" w:rsidRPr="00F96B04" w:rsidRDefault="00320F93" w:rsidP="00320F93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F96B04">
        <w:rPr>
          <w:rFonts w:ascii="Times New Roman" w:hAnsi="Times New Roman"/>
          <w:iCs/>
          <w:sz w:val="24"/>
          <w:szCs w:val="24"/>
        </w:rPr>
        <w:t xml:space="preserve">Рабочая программа </w:t>
      </w:r>
    </w:p>
    <w:p w:rsidR="00320F93" w:rsidRPr="00F96B04" w:rsidRDefault="00F95D31" w:rsidP="00320F93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F96B04">
        <w:rPr>
          <w:rFonts w:ascii="Times New Roman" w:hAnsi="Times New Roman"/>
          <w:iCs/>
          <w:sz w:val="24"/>
          <w:szCs w:val="24"/>
        </w:rPr>
        <w:t>по физической</w:t>
      </w:r>
      <w:r w:rsidR="00320F93" w:rsidRPr="00F96B04">
        <w:rPr>
          <w:rFonts w:ascii="Times New Roman" w:hAnsi="Times New Roman"/>
          <w:iCs/>
          <w:sz w:val="24"/>
          <w:szCs w:val="24"/>
        </w:rPr>
        <w:t xml:space="preserve"> культур</w:t>
      </w:r>
      <w:r w:rsidRPr="00F96B04">
        <w:rPr>
          <w:rFonts w:ascii="Times New Roman" w:hAnsi="Times New Roman"/>
          <w:iCs/>
          <w:sz w:val="24"/>
          <w:szCs w:val="24"/>
        </w:rPr>
        <w:t>е</w:t>
      </w:r>
    </w:p>
    <w:p w:rsidR="00320F93" w:rsidRPr="00F96B04" w:rsidRDefault="00F95D31" w:rsidP="00320F93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F96B04">
        <w:rPr>
          <w:rFonts w:ascii="Times New Roman" w:hAnsi="Times New Roman"/>
          <w:iCs/>
          <w:sz w:val="24"/>
          <w:szCs w:val="24"/>
        </w:rPr>
        <w:t>для 3 класса</w:t>
      </w:r>
      <w:r w:rsidR="00320F93" w:rsidRPr="00F96B04">
        <w:rPr>
          <w:rFonts w:ascii="Times New Roman" w:hAnsi="Times New Roman"/>
          <w:iCs/>
          <w:sz w:val="24"/>
          <w:szCs w:val="24"/>
        </w:rPr>
        <w:t xml:space="preserve"> </w:t>
      </w:r>
    </w:p>
    <w:p w:rsidR="00320F93" w:rsidRPr="00F96B04" w:rsidRDefault="00F076A8" w:rsidP="00320F93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Разработала: Мансурова Н.Р.</w:t>
      </w:r>
    </w:p>
    <w:p w:rsidR="00320F93" w:rsidRPr="00F96B04" w:rsidRDefault="00320F93" w:rsidP="00320F93">
      <w:pPr>
        <w:spacing w:after="0" w:line="240" w:lineRule="auto"/>
        <w:jc w:val="center"/>
        <w:rPr>
          <w:rFonts w:ascii="Times New Roman" w:hAnsi="Times New Roman"/>
          <w:iCs/>
          <w:sz w:val="24"/>
          <w:szCs w:val="24"/>
        </w:rPr>
      </w:pPr>
      <w:r w:rsidRPr="00F96B04">
        <w:rPr>
          <w:rFonts w:ascii="Times New Roman" w:hAnsi="Times New Roman"/>
          <w:iCs/>
          <w:sz w:val="24"/>
          <w:szCs w:val="24"/>
        </w:rPr>
        <w:t>учитель начальных классов первой квалификационной категории</w:t>
      </w: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320F93" w:rsidRPr="00F96B04" w:rsidRDefault="00320F93" w:rsidP="00F96B04">
      <w:pPr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</w:p>
    <w:p w:rsidR="00F96B04" w:rsidRPr="00F96B04" w:rsidRDefault="00F96B04" w:rsidP="00F96B04">
      <w:pPr>
        <w:spacing w:after="0" w:line="240" w:lineRule="auto"/>
        <w:jc w:val="center"/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Принято на заседании</w:t>
      </w:r>
    </w:p>
    <w:p w:rsidR="00F96B04" w:rsidRPr="00F96B04" w:rsidRDefault="00F96B04" w:rsidP="00F96B04">
      <w:pPr>
        <w:spacing w:after="0" w:line="240" w:lineRule="auto"/>
        <w:jc w:val="right"/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  <w:t>педагогического совета</w:t>
      </w:r>
    </w:p>
    <w:p w:rsidR="00F96B04" w:rsidRPr="00F96B04" w:rsidRDefault="00F96B04" w:rsidP="00F96B04">
      <w:pPr>
        <w:spacing w:after="0" w:line="240" w:lineRule="auto"/>
        <w:jc w:val="center"/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Протокол № 1 от</w:t>
      </w:r>
    </w:p>
    <w:p w:rsidR="00F96B04" w:rsidRPr="00F96B04" w:rsidRDefault="00F96B04" w:rsidP="00F96B04">
      <w:pPr>
        <w:spacing w:after="0" w:line="240" w:lineRule="auto"/>
        <w:jc w:val="center"/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</w:t>
      </w:r>
      <w:r w:rsidR="00F076A8"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  <w:t xml:space="preserve">                              28 августа 2018</w:t>
      </w:r>
      <w:r w:rsidRPr="00F96B04"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  <w:t xml:space="preserve"> г.</w:t>
      </w:r>
    </w:p>
    <w:p w:rsidR="00F96B04" w:rsidRPr="00F96B04" w:rsidRDefault="00F96B04" w:rsidP="00F96B04">
      <w:pPr>
        <w:spacing w:after="0" w:line="240" w:lineRule="auto"/>
        <w:rPr>
          <w:rFonts w:ascii="Times New Roman" w:eastAsiaTheme="minorHAnsi" w:hAnsi="Times New Roman" w:cstheme="minorBidi"/>
          <w:bCs/>
          <w:iCs/>
          <w:sz w:val="24"/>
          <w:szCs w:val="24"/>
          <w:lang w:eastAsia="en-US"/>
        </w:rPr>
      </w:pP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320F93" w:rsidRPr="00F96B04" w:rsidRDefault="00320F93" w:rsidP="00320F93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</w:p>
    <w:p w:rsidR="00F95D31" w:rsidRPr="00F96B04" w:rsidRDefault="00F95D31" w:rsidP="00F95D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D31" w:rsidRPr="00F96B04" w:rsidRDefault="00F95D31" w:rsidP="00F95D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5D31" w:rsidRPr="00F96B04" w:rsidRDefault="00F95D31" w:rsidP="00F95D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6B04" w:rsidRDefault="00F076A8" w:rsidP="00F96B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2018-</w:t>
      </w:r>
      <w:proofErr w:type="gramStart"/>
      <w:r>
        <w:rPr>
          <w:rFonts w:ascii="Times New Roman" w:hAnsi="Times New Roman"/>
          <w:sz w:val="24"/>
          <w:szCs w:val="24"/>
        </w:rPr>
        <w:t>2019</w:t>
      </w:r>
      <w:r w:rsidR="00320F93" w:rsidRPr="00F96B04">
        <w:rPr>
          <w:rFonts w:ascii="Times New Roman" w:hAnsi="Times New Roman"/>
          <w:sz w:val="24"/>
          <w:szCs w:val="24"/>
        </w:rPr>
        <w:t xml:space="preserve">  учебный</w:t>
      </w:r>
      <w:proofErr w:type="gramEnd"/>
      <w:r w:rsidR="00320F93" w:rsidRPr="00F96B04">
        <w:rPr>
          <w:rFonts w:ascii="Times New Roman" w:hAnsi="Times New Roman"/>
          <w:sz w:val="24"/>
          <w:szCs w:val="24"/>
        </w:rPr>
        <w:t xml:space="preserve"> год</w:t>
      </w:r>
    </w:p>
    <w:p w:rsidR="00F96B04" w:rsidRDefault="00F96B04" w:rsidP="00F96B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96B04" w:rsidRPr="00F96B04" w:rsidRDefault="00F96B04" w:rsidP="00F96B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bCs/>
          <w:iCs/>
          <w:color w:val="000000"/>
          <w:sz w:val="24"/>
          <w:szCs w:val="24"/>
        </w:rPr>
        <w:lastRenderedPageBreak/>
        <w:t>Пояснительная записка</w:t>
      </w:r>
    </w:p>
    <w:p w:rsidR="00F96B04" w:rsidRPr="00F96B04" w:rsidRDefault="00F96B04" w:rsidP="00F96B0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F96B04">
        <w:rPr>
          <w:rFonts w:ascii="Times New Roman" w:eastAsiaTheme="minorEastAsia" w:hAnsi="Times New Roman"/>
          <w:sz w:val="24"/>
          <w:szCs w:val="24"/>
        </w:rPr>
        <w:t xml:space="preserve">Рабочая программа по </w:t>
      </w:r>
      <w:r w:rsidRPr="00F96B04">
        <w:rPr>
          <w:rFonts w:ascii="Times New Roman" w:eastAsiaTheme="minorEastAsia" w:hAnsi="Times New Roman"/>
          <w:sz w:val="24"/>
          <w:szCs w:val="24"/>
          <w:lang w:val="tt-RU"/>
        </w:rPr>
        <w:t>физической кул</w:t>
      </w:r>
      <w:r w:rsidRPr="00F96B04">
        <w:rPr>
          <w:rFonts w:ascii="Times New Roman" w:eastAsiaTheme="minorEastAsia" w:hAnsi="Times New Roman"/>
          <w:sz w:val="24"/>
          <w:szCs w:val="24"/>
        </w:rPr>
        <w:t>ь</w:t>
      </w:r>
      <w:r w:rsidRPr="00F96B04">
        <w:rPr>
          <w:rFonts w:ascii="Times New Roman" w:eastAsiaTheme="minorEastAsia" w:hAnsi="Times New Roman"/>
          <w:sz w:val="24"/>
          <w:szCs w:val="24"/>
          <w:lang w:val="tt-RU"/>
        </w:rPr>
        <w:t xml:space="preserve">туре </w:t>
      </w:r>
      <w:r w:rsidRPr="00F96B04">
        <w:rPr>
          <w:rFonts w:ascii="Times New Roman" w:eastAsiaTheme="minorEastAsia" w:hAnsi="Times New Roman"/>
          <w:sz w:val="24"/>
          <w:szCs w:val="24"/>
        </w:rPr>
        <w:t>предназначена учащим</w:t>
      </w:r>
      <w:r w:rsidR="00F076A8">
        <w:rPr>
          <w:rFonts w:ascii="Times New Roman" w:eastAsiaTheme="minorEastAsia" w:hAnsi="Times New Roman"/>
          <w:sz w:val="24"/>
          <w:szCs w:val="24"/>
        </w:rPr>
        <w:t>ся 3 класса и рассчитана на 2018-2019</w:t>
      </w:r>
      <w:r w:rsidRPr="00F96B04">
        <w:rPr>
          <w:rFonts w:ascii="Times New Roman" w:eastAsiaTheme="minorEastAsia" w:hAnsi="Times New Roman"/>
          <w:sz w:val="24"/>
          <w:szCs w:val="24"/>
        </w:rPr>
        <w:t xml:space="preserve"> учебный год. Программа  составлена на основе </w:t>
      </w:r>
      <w:r w:rsidRPr="00F96B04">
        <w:rPr>
          <w:rFonts w:ascii="Times New Roman" w:eastAsiaTheme="minorEastAsia" w:hAnsi="Times New Roman"/>
          <w:color w:val="000000"/>
          <w:sz w:val="24"/>
          <w:szCs w:val="24"/>
        </w:rPr>
        <w:t xml:space="preserve">Федерального закона Российской Федерации от 29.12.2012 №ФЗ-273 «Об образовании в Российской Федерации», </w:t>
      </w:r>
      <w:r w:rsidRPr="00F96B04">
        <w:rPr>
          <w:rFonts w:ascii="Times New Roman" w:eastAsiaTheme="minorEastAsia" w:hAnsi="Times New Roman"/>
          <w:sz w:val="24"/>
          <w:szCs w:val="24"/>
        </w:rPr>
        <w:t>Федерального  государственного Образовательного стандарта начального общего образования, утвержденного приказом М</w:t>
      </w:r>
      <w:r w:rsidRPr="00F96B04">
        <w:rPr>
          <w:rFonts w:ascii="Times New Roman" w:eastAsiaTheme="minorEastAsia" w:hAnsi="Times New Roman"/>
          <w:sz w:val="24"/>
          <w:szCs w:val="24"/>
          <w:lang w:val="en-US"/>
        </w:rPr>
        <w:t>O</w:t>
      </w:r>
      <w:r w:rsidRPr="00F96B04">
        <w:rPr>
          <w:rFonts w:ascii="Times New Roman" w:eastAsiaTheme="minorEastAsia" w:hAnsi="Times New Roman"/>
          <w:sz w:val="24"/>
          <w:szCs w:val="24"/>
        </w:rPr>
        <w:t xml:space="preserve"> и Н РФ  от 06 октября  2009 г. №373,  примерной  программы начального общего образования по физической культуре и учебного плана  муниципального бюджетного общеобразовательного учреждения «</w:t>
      </w:r>
      <w:proofErr w:type="spellStart"/>
      <w:r w:rsidRPr="00F96B04">
        <w:rPr>
          <w:rFonts w:ascii="Times New Roman" w:eastAsiaTheme="minorEastAsia" w:hAnsi="Times New Roman"/>
          <w:sz w:val="24"/>
          <w:szCs w:val="24"/>
        </w:rPr>
        <w:t>Шарлиареминская</w:t>
      </w:r>
      <w:proofErr w:type="spellEnd"/>
      <w:r w:rsidRPr="00F96B04">
        <w:rPr>
          <w:rFonts w:ascii="Times New Roman" w:eastAsiaTheme="minorEastAsia" w:hAnsi="Times New Roman"/>
          <w:sz w:val="24"/>
          <w:szCs w:val="24"/>
        </w:rPr>
        <w:t xml:space="preserve"> начальная общеобразовательная школа» </w:t>
      </w:r>
      <w:proofErr w:type="spellStart"/>
      <w:r w:rsidRPr="00F96B04">
        <w:rPr>
          <w:rFonts w:ascii="Times New Roman" w:eastAsiaTheme="minorEastAsia" w:hAnsi="Times New Roman"/>
          <w:sz w:val="24"/>
          <w:szCs w:val="24"/>
        </w:rPr>
        <w:t>Сармановского</w:t>
      </w:r>
      <w:proofErr w:type="spellEnd"/>
      <w:r w:rsidRPr="00F96B04">
        <w:rPr>
          <w:rFonts w:ascii="Times New Roman" w:eastAsiaTheme="minorEastAsia" w:hAnsi="Times New Roman"/>
          <w:sz w:val="24"/>
          <w:szCs w:val="24"/>
        </w:rPr>
        <w:t xml:space="preserve"> муниципального района Республики Татарста</w:t>
      </w:r>
      <w:r w:rsidR="00473BEC">
        <w:rPr>
          <w:rFonts w:ascii="Times New Roman" w:eastAsiaTheme="minorEastAsia" w:hAnsi="Times New Roman"/>
          <w:sz w:val="24"/>
          <w:szCs w:val="24"/>
        </w:rPr>
        <w:t>н, утвержденного приказом № 7 от 28.08.2018</w:t>
      </w:r>
      <w:r w:rsidRPr="00F96B04">
        <w:rPr>
          <w:rFonts w:ascii="Times New Roman" w:eastAsiaTheme="minorEastAsia" w:hAnsi="Times New Roman"/>
          <w:sz w:val="24"/>
          <w:szCs w:val="24"/>
        </w:rPr>
        <w:t xml:space="preserve"> г.  </w:t>
      </w:r>
    </w:p>
    <w:p w:rsidR="00F96B04" w:rsidRPr="00F96B04" w:rsidRDefault="00F96B04" w:rsidP="00F96B0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96B04">
        <w:rPr>
          <w:rFonts w:ascii="Times New Roman" w:eastAsiaTheme="minorEastAsia" w:hAnsi="Times New Roman"/>
          <w:sz w:val="24"/>
          <w:szCs w:val="24"/>
        </w:rPr>
        <w:t xml:space="preserve">Программа рассчитана на </w:t>
      </w:r>
      <w:r w:rsidRPr="00F96B04">
        <w:rPr>
          <w:rFonts w:ascii="Times New Roman" w:eastAsiaTheme="minorEastAsia" w:hAnsi="Times New Roman"/>
          <w:sz w:val="24"/>
          <w:szCs w:val="24"/>
          <w:lang w:val="tt-RU"/>
        </w:rPr>
        <w:t>102</w:t>
      </w:r>
      <w:r w:rsidRPr="00F96B04">
        <w:rPr>
          <w:rFonts w:ascii="Times New Roman" w:eastAsiaTheme="minorEastAsia" w:hAnsi="Times New Roman"/>
          <w:sz w:val="24"/>
          <w:szCs w:val="24"/>
        </w:rPr>
        <w:t xml:space="preserve"> часов (</w:t>
      </w:r>
      <w:r w:rsidRPr="00F96B04">
        <w:rPr>
          <w:rFonts w:ascii="Times New Roman" w:eastAsiaTheme="minorEastAsia" w:hAnsi="Times New Roman"/>
          <w:sz w:val="24"/>
          <w:szCs w:val="24"/>
          <w:lang w:val="tt-RU"/>
        </w:rPr>
        <w:t>3</w:t>
      </w:r>
      <w:r w:rsidRPr="00F96B04">
        <w:rPr>
          <w:rFonts w:ascii="Times New Roman" w:eastAsiaTheme="minorEastAsia" w:hAnsi="Times New Roman"/>
          <w:sz w:val="24"/>
          <w:szCs w:val="24"/>
        </w:rPr>
        <w:t xml:space="preserve"> часа в неделю). В связи с выпадением праздничных дней на дни проведения уроков объединяются близкие по содержанию темы (на основании решения п</w:t>
      </w:r>
      <w:r w:rsidR="00473BEC">
        <w:rPr>
          <w:rFonts w:ascii="Times New Roman" w:eastAsiaTheme="minorEastAsia" w:hAnsi="Times New Roman"/>
          <w:sz w:val="24"/>
          <w:szCs w:val="24"/>
        </w:rPr>
        <w:t xml:space="preserve">едсовета № 1   от </w:t>
      </w:r>
      <w:proofErr w:type="gramStart"/>
      <w:r w:rsidR="00473BEC">
        <w:rPr>
          <w:rFonts w:ascii="Times New Roman" w:eastAsiaTheme="minorEastAsia" w:hAnsi="Times New Roman"/>
          <w:sz w:val="24"/>
          <w:szCs w:val="24"/>
        </w:rPr>
        <w:t>28 .</w:t>
      </w:r>
      <w:proofErr w:type="gramEnd"/>
      <w:r w:rsidR="00473BEC">
        <w:rPr>
          <w:rFonts w:ascii="Times New Roman" w:eastAsiaTheme="minorEastAsia" w:hAnsi="Times New Roman"/>
          <w:sz w:val="24"/>
          <w:szCs w:val="24"/>
        </w:rPr>
        <w:t>08.2018  и приказа №7  от   28.08.2018</w:t>
      </w:r>
      <w:r w:rsidRPr="00F96B04">
        <w:rPr>
          <w:rFonts w:ascii="Times New Roman" w:eastAsiaTheme="minorEastAsia" w:hAnsi="Times New Roman"/>
          <w:sz w:val="24"/>
          <w:szCs w:val="24"/>
        </w:rPr>
        <w:t xml:space="preserve"> г.).</w:t>
      </w:r>
    </w:p>
    <w:p w:rsidR="00CC4D78" w:rsidRPr="00F96B04" w:rsidRDefault="00CC4D78" w:rsidP="00CC4D78">
      <w:pPr>
        <w:tabs>
          <w:tab w:val="left" w:pos="14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Цель программы:</w:t>
      </w:r>
    </w:p>
    <w:p w:rsidR="00CC4D78" w:rsidRPr="00F96B04" w:rsidRDefault="00CC4D78" w:rsidP="00CC4D78">
      <w:pPr>
        <w:pStyle w:val="a5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укрепление здоровья, повышение физической подготовленности и формирование двигательного опыта, воспитание активности и самостоятельности в двигательной деятельности;</w:t>
      </w:r>
    </w:p>
    <w:p w:rsidR="00CC4D78" w:rsidRPr="00F96B04" w:rsidRDefault="00CC4D78" w:rsidP="00CC4D78">
      <w:pPr>
        <w:pStyle w:val="a5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развитие физических качеств: силы, быстроты, выносливости, ловкости; обучение разнообразным комплексам акробатических, гимнастических, легкоатлетических и других физических упражнений общеразвивающей направленности;</w:t>
      </w:r>
    </w:p>
    <w:p w:rsidR="00CC4D78" w:rsidRPr="00F96B04" w:rsidRDefault="00CC4D78" w:rsidP="00CC4D78">
      <w:pPr>
        <w:pStyle w:val="a5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формирование умений проведения физкультурно-оздоровительных мероприятий в режиме учебного дня, воспитание культуры общения со сверстниками и сотрудничества в условиях учебной, игровой и соревновательной деятельности;</w:t>
      </w:r>
    </w:p>
    <w:p w:rsidR="00CC4D78" w:rsidRPr="00F96B04" w:rsidRDefault="00CC4D78" w:rsidP="00CC4D78">
      <w:pPr>
        <w:pStyle w:val="a5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воспитание интереса к самостоятельным занятиям физическими упражнениями; обучение простейшим способам измерения показателей физического состояния и развития (рост, вес, пульс и т.д.)</w:t>
      </w:r>
    </w:p>
    <w:p w:rsidR="00CC4D78" w:rsidRPr="00F96B04" w:rsidRDefault="00CC4D78" w:rsidP="00CC4D78">
      <w:pPr>
        <w:tabs>
          <w:tab w:val="left" w:pos="147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Задачи:</w:t>
      </w:r>
    </w:p>
    <w:p w:rsidR="00CC4D78" w:rsidRPr="00F96B04" w:rsidRDefault="00CC4D78" w:rsidP="00CC4D78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укрепление здоровья, улучшение осанки, содействие гармоническому физическому развитию;</w:t>
      </w:r>
    </w:p>
    <w:p w:rsidR="00CC4D78" w:rsidRPr="00F96B04" w:rsidRDefault="00CC4D78" w:rsidP="00CC4D78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развитие координационных способностей;</w:t>
      </w:r>
    </w:p>
    <w:p w:rsidR="00CC4D78" w:rsidRPr="00F96B04" w:rsidRDefault="00CC4D78" w:rsidP="00CC4D78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формирование простейших знаний о личной гигиене, режиме дня;</w:t>
      </w:r>
    </w:p>
    <w:p w:rsidR="00CC4D78" w:rsidRPr="00F96B04" w:rsidRDefault="00CC4D78" w:rsidP="00CC4D78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приобщение к самостоятельным занятиям (дома), подвижным играм;</w:t>
      </w:r>
    </w:p>
    <w:p w:rsidR="00CC4D78" w:rsidRPr="00F96B04" w:rsidRDefault="00CC4D78" w:rsidP="00CC4D78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воспитание морально-волевых качеств;</w:t>
      </w:r>
    </w:p>
    <w:p w:rsidR="00CC4D78" w:rsidRPr="00F96B04" w:rsidRDefault="00CC4D78" w:rsidP="00CC4D78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воспитание устойчивого интереса к двигательной активности;</w:t>
      </w:r>
    </w:p>
    <w:p w:rsidR="00CC4D78" w:rsidRPr="00F96B04" w:rsidRDefault="00CC4D78" w:rsidP="00CC4D78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обучение детей правилам поведения во время занятий физическими упражнениями;</w:t>
      </w:r>
    </w:p>
    <w:p w:rsidR="005771E8" w:rsidRPr="00F96B04" w:rsidRDefault="00CC4D78" w:rsidP="005771E8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96B04">
        <w:rPr>
          <w:rFonts w:ascii="Times New Roman" w:hAnsi="Times New Roman"/>
          <w:sz w:val="24"/>
          <w:szCs w:val="24"/>
        </w:rPr>
        <w:t>развитие умения контролировать уровень своей двигательной подготовленности.</w:t>
      </w:r>
    </w:p>
    <w:p w:rsidR="00F96B04" w:rsidRDefault="00F32FFE" w:rsidP="00F96B04">
      <w:pPr>
        <w:jc w:val="center"/>
        <w:rPr>
          <w:rFonts w:ascii="Times New Roman" w:hAnsi="Times New Roman"/>
          <w:sz w:val="24"/>
          <w:szCs w:val="24"/>
          <w:lang w:val="tt-RU"/>
        </w:rPr>
      </w:pPr>
      <w:r w:rsidRPr="00F96B04">
        <w:rPr>
          <w:rFonts w:ascii="Times New Roman" w:hAnsi="Times New Roman"/>
          <w:sz w:val="24"/>
          <w:szCs w:val="24"/>
          <w:lang w:eastAsia="ar-SA"/>
        </w:rPr>
        <w:t>Планируемые результаты изучения учебного предмета</w:t>
      </w:r>
    </w:p>
    <w:p w:rsidR="009641BB" w:rsidRPr="00F96B04" w:rsidRDefault="00F32FFE" w:rsidP="00F96B04">
      <w:pPr>
        <w:jc w:val="center"/>
        <w:rPr>
          <w:rFonts w:ascii="Times New Roman" w:hAnsi="Times New Roman"/>
          <w:sz w:val="24"/>
          <w:szCs w:val="24"/>
          <w:lang w:val="tt-RU"/>
        </w:rPr>
      </w:pPr>
      <w:r w:rsidRPr="00F96B04">
        <w:rPr>
          <w:rFonts w:ascii="Times New Roman" w:hAnsi="Times New Roman"/>
          <w:sz w:val="24"/>
          <w:szCs w:val="24"/>
        </w:rPr>
        <w:t xml:space="preserve">В данной программе в соответствии с требования Стандарта в структуре планируемых результатов представлены </w:t>
      </w:r>
      <w:r w:rsidRPr="00F96B04">
        <w:rPr>
          <w:rFonts w:ascii="Times New Roman" w:hAnsi="Times New Roman"/>
          <w:iCs/>
          <w:sz w:val="24"/>
          <w:szCs w:val="24"/>
        </w:rPr>
        <w:t xml:space="preserve">личностные </w:t>
      </w:r>
      <w:r w:rsidRPr="00F96B04">
        <w:rPr>
          <w:rFonts w:ascii="Times New Roman" w:hAnsi="Times New Roman"/>
          <w:sz w:val="24"/>
          <w:szCs w:val="24"/>
        </w:rPr>
        <w:t xml:space="preserve">и </w:t>
      </w:r>
      <w:proofErr w:type="spellStart"/>
      <w:r w:rsidRPr="00F96B04">
        <w:rPr>
          <w:rFonts w:ascii="Times New Roman" w:hAnsi="Times New Roman"/>
          <w:iCs/>
          <w:sz w:val="24"/>
          <w:szCs w:val="24"/>
        </w:rPr>
        <w:t>метапредметные</w:t>
      </w:r>
      <w:proofErr w:type="spellEnd"/>
      <w:r w:rsidRPr="00F96B04">
        <w:rPr>
          <w:rFonts w:ascii="Times New Roman" w:hAnsi="Times New Roman"/>
          <w:iCs/>
          <w:sz w:val="24"/>
          <w:szCs w:val="24"/>
        </w:rPr>
        <w:t xml:space="preserve"> </w:t>
      </w:r>
      <w:r w:rsidRPr="00F96B04">
        <w:rPr>
          <w:rFonts w:ascii="Times New Roman" w:hAnsi="Times New Roman"/>
          <w:sz w:val="24"/>
          <w:szCs w:val="24"/>
        </w:rPr>
        <w:t xml:space="preserve">результаты, поскольку их достижение обеспечивается всей совокупностью учебных предметов. Достижение </w:t>
      </w:r>
      <w:proofErr w:type="spellStart"/>
      <w:r w:rsidRPr="00F96B04">
        <w:rPr>
          <w:rFonts w:ascii="Times New Roman" w:hAnsi="Times New Roman"/>
          <w:iCs/>
          <w:sz w:val="24"/>
          <w:szCs w:val="24"/>
        </w:rPr>
        <w:t>предметных</w:t>
      </w:r>
      <w:r w:rsidRPr="00F96B04">
        <w:rPr>
          <w:rFonts w:ascii="Times New Roman" w:hAnsi="Times New Roman"/>
          <w:sz w:val="24"/>
          <w:szCs w:val="24"/>
        </w:rPr>
        <w:t>результатов</w:t>
      </w:r>
      <w:proofErr w:type="spellEnd"/>
      <w:r w:rsidRPr="00F96B04">
        <w:rPr>
          <w:rFonts w:ascii="Times New Roman" w:hAnsi="Times New Roman"/>
          <w:sz w:val="24"/>
          <w:szCs w:val="24"/>
        </w:rPr>
        <w:t xml:space="preserve"> осуществляется за счет освоени</w:t>
      </w:r>
      <w:r w:rsidR="009641BB" w:rsidRPr="00F96B04">
        <w:rPr>
          <w:rFonts w:ascii="Times New Roman" w:hAnsi="Times New Roman"/>
          <w:sz w:val="24"/>
          <w:szCs w:val="24"/>
        </w:rPr>
        <w:t>я предмета «Физическая культура».</w:t>
      </w:r>
    </w:p>
    <w:p w:rsidR="002C71C9" w:rsidRPr="00F96B04" w:rsidRDefault="002C71C9" w:rsidP="002C71C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2977"/>
        <w:gridCol w:w="2977"/>
        <w:gridCol w:w="4110"/>
      </w:tblGrid>
      <w:tr w:rsidR="009641BB" w:rsidRPr="00F96B04" w:rsidTr="008512F1">
        <w:trPr>
          <w:trHeight w:val="287"/>
        </w:trPr>
        <w:tc>
          <w:tcPr>
            <w:tcW w:w="2376" w:type="dxa"/>
            <w:vMerge w:val="restart"/>
          </w:tcPr>
          <w:p w:rsidR="009641BB" w:rsidRPr="00F96B04" w:rsidRDefault="009641BB" w:rsidP="009641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  <w:p w:rsidR="009641BB" w:rsidRPr="00F96B04" w:rsidRDefault="009641BB" w:rsidP="009641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gridSpan w:val="2"/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lastRenderedPageBreak/>
              <w:t>Предметные результаты</w:t>
            </w:r>
          </w:p>
        </w:tc>
        <w:tc>
          <w:tcPr>
            <w:tcW w:w="2977" w:type="dxa"/>
            <w:vMerge w:val="restart"/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6B04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F96B0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6B04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</w:t>
            </w:r>
          </w:p>
        </w:tc>
        <w:tc>
          <w:tcPr>
            <w:tcW w:w="4110" w:type="dxa"/>
            <w:vMerge w:val="restart"/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lastRenderedPageBreak/>
              <w:t>Личностные результаты</w:t>
            </w:r>
          </w:p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1BB" w:rsidRPr="00F96B04" w:rsidTr="008512F1">
        <w:trPr>
          <w:trHeight w:val="862"/>
        </w:trPr>
        <w:tc>
          <w:tcPr>
            <w:tcW w:w="2376" w:type="dxa"/>
            <w:vMerge/>
          </w:tcPr>
          <w:p w:rsidR="009641BB" w:rsidRPr="00F96B04" w:rsidRDefault="009641BB" w:rsidP="009641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ученик научится</w:t>
            </w:r>
          </w:p>
        </w:tc>
        <w:tc>
          <w:tcPr>
            <w:tcW w:w="2977" w:type="dxa"/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ученик получит возможность научиться </w:t>
            </w:r>
          </w:p>
        </w:tc>
        <w:tc>
          <w:tcPr>
            <w:tcW w:w="2977" w:type="dxa"/>
            <w:vMerge/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BBB" w:rsidRPr="00F96B04" w:rsidTr="008512F1">
        <w:trPr>
          <w:trHeight w:val="862"/>
        </w:trPr>
        <w:tc>
          <w:tcPr>
            <w:tcW w:w="2376" w:type="dxa"/>
          </w:tcPr>
          <w:p w:rsidR="00E72BBB" w:rsidRPr="00F96B04" w:rsidRDefault="00E72BBB" w:rsidP="008512F1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Знания о физической культуре</w:t>
            </w:r>
          </w:p>
        </w:tc>
        <w:tc>
          <w:tcPr>
            <w:tcW w:w="2410" w:type="dxa"/>
          </w:tcPr>
          <w:p w:rsidR="00E72BBB" w:rsidRPr="00F96B04" w:rsidRDefault="00E72BBB" w:rsidP="008512F1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Получит:</w:t>
            </w:r>
          </w:p>
          <w:p w:rsidR="00E72BBB" w:rsidRPr="00F96B04" w:rsidRDefault="00E72BBB" w:rsidP="008512F1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-первоначальные представления о единстве и многообразии физического совершенствования;</w:t>
            </w:r>
          </w:p>
          <w:p w:rsidR="00E72BBB" w:rsidRPr="00F96B04" w:rsidRDefault="00E72BBB" w:rsidP="008512F1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-понимание обучающимися того, что спорт представляет собой явление национальной культуры и основное средство человеческого  </w:t>
            </w:r>
          </w:p>
          <w:p w:rsidR="00E72BBB" w:rsidRPr="00F96B04" w:rsidRDefault="00E72BBB" w:rsidP="008512F1">
            <w:pPr>
              <w:ind w:firstLine="540"/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общения;</w:t>
            </w:r>
          </w:p>
          <w:p w:rsidR="00E72BBB" w:rsidRPr="00F96B04" w:rsidRDefault="00E72BBB" w:rsidP="008512F1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proofErr w:type="spellStart"/>
            <w:r w:rsidRPr="00F96B04">
              <w:rPr>
                <w:rFonts w:ascii="Times New Roman" w:eastAsia="Calibri" w:hAnsi="Times New Roman"/>
                <w:sz w:val="24"/>
                <w:szCs w:val="24"/>
              </w:rPr>
              <w:t>сформированность</w:t>
            </w:r>
            <w:proofErr w:type="spellEnd"/>
            <w:r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 позитивного отношения к показателям общей физической культуры и гражданской позиции человека;</w:t>
            </w:r>
          </w:p>
          <w:p w:rsidR="00E72BBB" w:rsidRPr="00F96B04" w:rsidRDefault="00E72BBB" w:rsidP="008512F1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-овладение первоначальными представлениями о нормах физической культуры;</w:t>
            </w:r>
          </w:p>
          <w:p w:rsidR="00E72BBB" w:rsidRPr="00F96B04" w:rsidRDefault="00E72BBB" w:rsidP="009641BB">
            <w:pPr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-первоначальные научные </w:t>
            </w:r>
            <w:r w:rsidRPr="00F96B0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представления о физической культуре;</w:t>
            </w:r>
          </w:p>
        </w:tc>
        <w:tc>
          <w:tcPr>
            <w:tcW w:w="2977" w:type="dxa"/>
            <w:vMerge w:val="restart"/>
          </w:tcPr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bCs/>
                <w:sz w:val="24"/>
                <w:szCs w:val="24"/>
              </w:rPr>
              <w:lastRenderedPageBreak/>
              <w:t xml:space="preserve">-наблюдать за своим физическим состоянием, величиной физических нагрузок, данными мониторинга здоровья (рост, масса тела и др.), 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показателями развития основных физических качеств (силы, быстроты, выносливости, координации, гибкости). 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-овладеть умениями организовывать </w:t>
            </w:r>
            <w:proofErr w:type="spellStart"/>
            <w:r w:rsidRPr="00F96B04">
              <w:rPr>
                <w:rFonts w:ascii="Times New Roman" w:eastAsia="Calibri" w:hAnsi="Times New Roman"/>
                <w:bCs/>
                <w:sz w:val="24"/>
                <w:szCs w:val="24"/>
              </w:rPr>
              <w:t>здоровьесберегающую</w:t>
            </w:r>
            <w:proofErr w:type="spellEnd"/>
            <w:r w:rsidRPr="00F96B04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жизнедеятельность (режим дня, утренняя зарядка, оздоровительные мероприятия, подвижные </w:t>
            </w:r>
            <w:proofErr w:type="gramStart"/>
            <w:r w:rsidRPr="00F96B04">
              <w:rPr>
                <w:rFonts w:ascii="Times New Roman" w:eastAsia="Calibri" w:hAnsi="Times New Roman"/>
                <w:bCs/>
                <w:sz w:val="24"/>
                <w:szCs w:val="24"/>
              </w:rPr>
              <w:t>игры )</w:t>
            </w:r>
            <w:proofErr w:type="gramEnd"/>
            <w:r w:rsidRPr="00F96B04">
              <w:rPr>
                <w:rFonts w:ascii="Times New Roman" w:eastAsia="Calibri" w:hAnsi="Times New Roman"/>
                <w:bCs/>
                <w:sz w:val="24"/>
                <w:szCs w:val="24"/>
              </w:rPr>
              <w:t>.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-активно включаться в общение и взаимодействие со сверстниками на принципах уважения и доброжелательности, взаимопомощи и сопереживания;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-проявлять дисциплинированность, трудолюбие и упорство в достижении поставленных целей;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bCs/>
                <w:color w:val="000000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lastRenderedPageBreak/>
              <w:t>-</w:t>
            </w:r>
            <w:proofErr w:type="spellStart"/>
            <w:r w:rsidRPr="00F96B04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определять</w:t>
            </w:r>
            <w:r w:rsidRPr="00F96B04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и</w:t>
            </w:r>
            <w:proofErr w:type="spellEnd"/>
            <w:r w:rsidRPr="00F96B04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96B04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кратко</w:t>
            </w:r>
            <w:r w:rsidRPr="00F96B04">
              <w:rPr>
                <w:rFonts w:ascii="Times New Roman" w:eastAsia="Calibri" w:hAnsi="Times New Roman"/>
                <w:bCs/>
                <w:iCs/>
                <w:color w:val="000000"/>
                <w:sz w:val="24"/>
                <w:szCs w:val="24"/>
              </w:rPr>
              <w:t>характеризовать</w:t>
            </w:r>
            <w:r w:rsidRPr="00F96B04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физическую</w:t>
            </w:r>
            <w:proofErr w:type="spellEnd"/>
            <w:r w:rsidRPr="00F96B04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 xml:space="preserve"> культуру как занятия физическими упражнениями, подвижными </w:t>
            </w:r>
            <w:proofErr w:type="spellStart"/>
            <w:r w:rsidRPr="00F96B04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>испортивными</w:t>
            </w:r>
            <w:proofErr w:type="spellEnd"/>
            <w:r w:rsidRPr="00F96B04">
              <w:rPr>
                <w:rFonts w:ascii="Times New Roman" w:eastAsia="Calibri" w:hAnsi="Times New Roman"/>
                <w:iCs/>
                <w:color w:val="000000"/>
                <w:sz w:val="24"/>
                <w:szCs w:val="24"/>
              </w:rPr>
              <w:t xml:space="preserve"> играми,</w:t>
            </w:r>
          </w:p>
          <w:p w:rsidR="00E72BBB" w:rsidRPr="00F96B04" w:rsidRDefault="00E72BBB" w:rsidP="001B78B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выявлять</w:t>
            </w:r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различия</w:t>
            </w:r>
            <w:proofErr w:type="spellEnd"/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в основных способах передвижения человека. </w:t>
            </w:r>
          </w:p>
          <w:p w:rsidR="00E72BBB" w:rsidRPr="00F96B04" w:rsidRDefault="00E72BBB" w:rsidP="001B78B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определять</w:t>
            </w:r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ситуации</w:t>
            </w:r>
            <w:proofErr w:type="spellEnd"/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, требующие применения правил предупреждения травматизма,</w:t>
            </w:r>
          </w:p>
          <w:p w:rsidR="00E72BBB" w:rsidRPr="00F96B04" w:rsidRDefault="00E72BBB" w:rsidP="001B78B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-</w:t>
            </w:r>
            <w:proofErr w:type="spellStart"/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определять</w:t>
            </w:r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</w:t>
            </w:r>
            <w:proofErr w:type="spellEnd"/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спортивной одежды в зависимости от времени года и погодных условий,</w:t>
            </w:r>
          </w:p>
          <w:p w:rsidR="00E72BBB" w:rsidRPr="00F96B04" w:rsidRDefault="00E72BBB" w:rsidP="001B78BA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-составлять </w:t>
            </w:r>
            <w:proofErr w:type="spellStart"/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индивидуальныйрежим</w:t>
            </w:r>
            <w:proofErr w:type="spellEnd"/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дня,</w:t>
            </w:r>
          </w:p>
          <w:p w:rsidR="00E72BBB" w:rsidRPr="00F96B04" w:rsidRDefault="00E72BBB" w:rsidP="001B78B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-проявлять </w:t>
            </w:r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качества силы, координации и выносливости при выполнении акробатических упражнений и комбинаций </w:t>
            </w:r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отбирать </w:t>
            </w:r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и </w:t>
            </w:r>
            <w:r w:rsidRPr="00F96B0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 xml:space="preserve">составлять </w:t>
            </w:r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комплексы </w:t>
            </w:r>
            <w:r w:rsidRPr="00F96B04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упражнений для утренней зарядки и физкультминуток;</w:t>
            </w:r>
          </w:p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-Овладение 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осуществления.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-Формирование умения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-Представлять физическую культуру как средство укрепления здоровья, физического развития и физической подготовки человека;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-Организовывать и проводить со сверстниками подвижные </w:t>
            </w:r>
            <w:r w:rsidRPr="00F96B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lastRenderedPageBreak/>
              <w:t>игры и элементы соревнований, осуществлять их объективное судейство;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-Бережно обращаться с инвентарем и оборудованием, соблюдать требования техники безопасности к местам проведения;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 -Готовность конструктивно разрешать конфликты посредством учёта интересов сторон и сотрудничества;</w:t>
            </w:r>
          </w:p>
        </w:tc>
        <w:tc>
          <w:tcPr>
            <w:tcW w:w="4110" w:type="dxa"/>
            <w:vMerge w:val="restart"/>
          </w:tcPr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 Формирование 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чувства гордости за свою Родину, российский народ и историю России; </w:t>
            </w:r>
          </w:p>
          <w:p w:rsidR="00E72BBB" w:rsidRPr="00F96B04" w:rsidRDefault="00E72BBB" w:rsidP="001B78BA">
            <w:pPr>
              <w:tabs>
                <w:tab w:val="left" w:pos="993"/>
                <w:tab w:val="num" w:pos="1134"/>
              </w:tabs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-Формирование уважительного отношения к иному мнению, истории и культуре других народов.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-Овладение н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мире.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-Развитие самостоятельности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>-</w:t>
            </w:r>
            <w:r w:rsidRPr="00F96B04">
              <w:rPr>
                <w:rFonts w:ascii="Times New Roman" w:eastAsia="Calibri" w:hAnsi="Times New Roman"/>
                <w:sz w:val="24"/>
                <w:szCs w:val="24"/>
              </w:rPr>
              <w:t>Формирование э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>стетических потребностей, ценностей и чувств.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-Развитие э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>тических чувств, доброжелательности и эмоционально-нравственной отзывчивости, понимания и сопереживания чувствам других людей.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>Развитие навыков сотрудничества со взрослыми и сверстниками в различных социальных ситуациях, умения не создавать конфликтов и находить выходы из спорных ситуаций.</w:t>
            </w:r>
          </w:p>
          <w:p w:rsidR="00E72BBB" w:rsidRPr="00F96B04" w:rsidRDefault="00E72BBB" w:rsidP="001B78BA">
            <w:pPr>
              <w:contextualSpacing/>
              <w:jc w:val="both"/>
              <w:rPr>
                <w:rFonts w:ascii="Times New Roman" w:eastAsia="Calibri" w:hAnsi="Times New Roman"/>
                <w:iCs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t xml:space="preserve">Формирование установки на </w:t>
            </w:r>
            <w:r w:rsidRPr="00F96B04">
              <w:rPr>
                <w:rFonts w:ascii="Times New Roman" w:eastAsia="Calibri" w:hAnsi="Times New Roman"/>
                <w:iCs/>
                <w:sz w:val="24"/>
                <w:szCs w:val="24"/>
              </w:rPr>
              <w:lastRenderedPageBreak/>
              <w:t>безопасный, здоровый образ жизни, мотивации к творческому труду, к работе на результат, бережному отношению к материальным и духовным ценностям;</w:t>
            </w:r>
          </w:p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BBB" w:rsidRPr="00F96B04" w:rsidTr="00FB7BD3">
        <w:trPr>
          <w:trHeight w:val="862"/>
        </w:trPr>
        <w:tc>
          <w:tcPr>
            <w:tcW w:w="2376" w:type="dxa"/>
          </w:tcPr>
          <w:p w:rsidR="00E72BBB" w:rsidRPr="00F96B04" w:rsidRDefault="00E72BBB" w:rsidP="009641BB">
            <w:pPr>
              <w:pStyle w:val="body"/>
              <w:spacing w:after="0" w:afterAutospacing="0"/>
              <w:jc w:val="both"/>
            </w:pPr>
            <w:r w:rsidRPr="00F96B04">
              <w:lastRenderedPageBreak/>
              <w:t>Легкаяатлетика32ч:</w:t>
            </w:r>
          </w:p>
          <w:p w:rsidR="00E72BBB" w:rsidRPr="00F96B04" w:rsidRDefault="00E72BBB" w:rsidP="009641BB">
            <w:pPr>
              <w:pStyle w:val="body"/>
              <w:spacing w:after="0" w:afterAutospacing="0"/>
              <w:jc w:val="both"/>
            </w:pPr>
          </w:p>
          <w:p w:rsidR="00E72BBB" w:rsidRPr="00F96B04" w:rsidRDefault="00E72BBB" w:rsidP="008512F1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Ходьба и бег 6ч</w:t>
            </w:r>
          </w:p>
        </w:tc>
        <w:tc>
          <w:tcPr>
            <w:tcW w:w="2410" w:type="dxa"/>
          </w:tcPr>
          <w:p w:rsidR="00E72BBB" w:rsidRPr="00F96B04" w:rsidRDefault="00E72BBB" w:rsidP="009641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уметь правильно выполнять движения в ходьбе и беге;</w:t>
            </w:r>
          </w:p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на время пробегать 30м, 60м</w:t>
            </w:r>
          </w:p>
        </w:tc>
        <w:tc>
          <w:tcPr>
            <w:tcW w:w="2977" w:type="dxa"/>
            <w:vMerge/>
          </w:tcPr>
          <w:p w:rsidR="00E72BBB" w:rsidRPr="00F96B04" w:rsidRDefault="00E72BBB" w:rsidP="001B78BA">
            <w:pPr>
              <w:spacing w:before="100" w:beforeAutospacing="1" w:after="100" w:afterAutospacing="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2BBB" w:rsidRPr="00F96B04" w:rsidRDefault="00E72BBB" w:rsidP="001B78B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E72BBB" w:rsidRPr="00F96B04" w:rsidRDefault="00E72BBB" w:rsidP="001B78B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BBB" w:rsidRPr="00F96B04" w:rsidTr="00FB7BD3">
        <w:trPr>
          <w:trHeight w:val="862"/>
        </w:trPr>
        <w:tc>
          <w:tcPr>
            <w:tcW w:w="2376" w:type="dxa"/>
          </w:tcPr>
          <w:p w:rsidR="00E72BBB" w:rsidRPr="00F96B04" w:rsidRDefault="00E72BBB" w:rsidP="009641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8512F1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Прыжки 5 ч</w:t>
            </w:r>
          </w:p>
        </w:tc>
        <w:tc>
          <w:tcPr>
            <w:tcW w:w="2410" w:type="dxa"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уметь правильно выполнять движение в прыжках</w:t>
            </w: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BBB" w:rsidRPr="00F96B04" w:rsidTr="00FB7BD3">
        <w:trPr>
          <w:trHeight w:val="862"/>
        </w:trPr>
        <w:tc>
          <w:tcPr>
            <w:tcW w:w="2376" w:type="dxa"/>
          </w:tcPr>
          <w:p w:rsidR="00E72BBB" w:rsidRPr="00F96B04" w:rsidRDefault="00E72BBB" w:rsidP="008512F1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Метание 6 ч</w:t>
            </w:r>
          </w:p>
        </w:tc>
        <w:tc>
          <w:tcPr>
            <w:tcW w:w="2410" w:type="dxa"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уметь правильно выполнять движение в прыжках</w:t>
            </w: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BBB" w:rsidRPr="00F96B04" w:rsidTr="00FB7BD3">
        <w:trPr>
          <w:trHeight w:val="862"/>
        </w:trPr>
        <w:tc>
          <w:tcPr>
            <w:tcW w:w="2376" w:type="dxa"/>
          </w:tcPr>
          <w:p w:rsidR="00E72BBB" w:rsidRPr="00F96B04" w:rsidRDefault="00E72BBB" w:rsidP="009641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Подвижные игры на основе баскетбола 19 ч</w:t>
            </w:r>
          </w:p>
        </w:tc>
        <w:tc>
          <w:tcPr>
            <w:tcW w:w="2410" w:type="dxa"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владеть мячом: ведение передача, ловля, броски;</w:t>
            </w: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BBB" w:rsidRPr="00F96B04" w:rsidTr="00FB7BD3">
        <w:trPr>
          <w:trHeight w:val="862"/>
        </w:trPr>
        <w:tc>
          <w:tcPr>
            <w:tcW w:w="2376" w:type="dxa"/>
          </w:tcPr>
          <w:p w:rsidR="00E72BBB" w:rsidRPr="00F96B04" w:rsidRDefault="00E72BBB" w:rsidP="009641BB">
            <w:pPr>
              <w:pStyle w:val="body"/>
              <w:spacing w:after="0" w:afterAutospacing="0"/>
              <w:jc w:val="both"/>
            </w:pPr>
            <w:r w:rsidRPr="00F96B04">
              <w:t>Гимнастика21ч:</w:t>
            </w:r>
          </w:p>
          <w:p w:rsidR="00E72BBB" w:rsidRPr="00F96B04" w:rsidRDefault="00E72BBB" w:rsidP="00D268C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D268C8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Акробатика, висы,</w:t>
            </w:r>
          </w:p>
          <w:p w:rsidR="00E72BBB" w:rsidRPr="00F96B04" w:rsidRDefault="00E72BBB" w:rsidP="00D268C8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 строевые упражнения 14 ч</w:t>
            </w:r>
          </w:p>
        </w:tc>
        <w:tc>
          <w:tcPr>
            <w:tcW w:w="2410" w:type="dxa"/>
          </w:tcPr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 выполнять подтягивание в висе;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лазать по гимнастической скамейке;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лазать по гимнастической лестнице;</w:t>
            </w: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BBB" w:rsidRPr="00F96B04" w:rsidTr="00FB7BD3">
        <w:trPr>
          <w:trHeight w:val="862"/>
        </w:trPr>
        <w:tc>
          <w:tcPr>
            <w:tcW w:w="2376" w:type="dxa"/>
          </w:tcPr>
          <w:p w:rsidR="00E72BBB" w:rsidRPr="00F96B04" w:rsidRDefault="00E72BBB" w:rsidP="009641BB">
            <w:pPr>
              <w:pStyle w:val="body"/>
              <w:spacing w:before="0" w:beforeAutospacing="0" w:after="0" w:afterAutospacing="0"/>
              <w:jc w:val="both"/>
            </w:pPr>
            <w:r w:rsidRPr="00F96B04">
              <w:t>Опорный прыжок 7 ч</w:t>
            </w:r>
          </w:p>
          <w:p w:rsidR="00E72BBB" w:rsidRPr="00F96B04" w:rsidRDefault="00E72BBB" w:rsidP="009641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выполнять передвижение по диагонали, </w:t>
            </w:r>
            <w:proofErr w:type="spellStart"/>
            <w:r w:rsidRPr="00F96B04">
              <w:rPr>
                <w:rFonts w:ascii="Times New Roman" w:hAnsi="Times New Roman"/>
                <w:sz w:val="24"/>
                <w:szCs w:val="24"/>
              </w:rPr>
              <w:t>противоходом</w:t>
            </w:r>
            <w:proofErr w:type="spellEnd"/>
            <w:r w:rsidRPr="00F96B04">
              <w:rPr>
                <w:rFonts w:ascii="Times New Roman" w:hAnsi="Times New Roman"/>
                <w:sz w:val="24"/>
                <w:szCs w:val="24"/>
              </w:rPr>
              <w:t>, «змейкой»;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выполнять </w:t>
            </w:r>
            <w:proofErr w:type="spellStart"/>
            <w:r w:rsidRPr="00F96B04">
              <w:rPr>
                <w:rFonts w:ascii="Times New Roman" w:hAnsi="Times New Roman"/>
                <w:sz w:val="24"/>
                <w:szCs w:val="24"/>
              </w:rPr>
              <w:lastRenderedPageBreak/>
              <w:t>перелезание</w:t>
            </w:r>
            <w:proofErr w:type="spellEnd"/>
            <w:r w:rsidRPr="00F96B04">
              <w:rPr>
                <w:rFonts w:ascii="Times New Roman" w:hAnsi="Times New Roman"/>
                <w:sz w:val="24"/>
                <w:szCs w:val="24"/>
              </w:rPr>
              <w:t xml:space="preserve"> через гимнастического коня;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выполнять опорный прыжок;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играть в подвижные игры с бегом, прыжками;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выполнять упражнения в равновесии;</w:t>
            </w: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2BBB" w:rsidRPr="00F96B04" w:rsidTr="00FB7BD3">
        <w:trPr>
          <w:trHeight w:val="862"/>
        </w:trPr>
        <w:tc>
          <w:tcPr>
            <w:tcW w:w="2376" w:type="dxa"/>
            <w:tcBorders>
              <w:top w:val="nil"/>
            </w:tcBorders>
          </w:tcPr>
          <w:p w:rsidR="00E72BBB" w:rsidRPr="00F96B04" w:rsidRDefault="00E72BBB" w:rsidP="009641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Лыжная подготовка </w:t>
            </w:r>
          </w:p>
          <w:p w:rsidR="00E72BBB" w:rsidRPr="00F96B04" w:rsidRDefault="00E72BBB" w:rsidP="009641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30 ч</w:t>
            </w:r>
          </w:p>
        </w:tc>
        <w:tc>
          <w:tcPr>
            <w:tcW w:w="2410" w:type="dxa"/>
            <w:tcBorders>
              <w:top w:val="nil"/>
            </w:tcBorders>
          </w:tcPr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знать о  значение занятий для укрепления здоровья и закаливания;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уметь правильно выбирать одежду для занятий физкультурой на лыжах;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передвигаться ступающим шагом;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передвигаться скользящим шагом;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подниматься на склон «лесенкой», спускаться со склона;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lastRenderedPageBreak/>
              <w:t>подниматься на склон «елочкой», спускаться со склона;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передвигаться попеременным </w:t>
            </w:r>
            <w:proofErr w:type="spellStart"/>
            <w:r w:rsidRPr="00F96B04">
              <w:rPr>
                <w:rFonts w:ascii="Times New Roman" w:hAnsi="Times New Roman"/>
                <w:sz w:val="24"/>
                <w:szCs w:val="24"/>
              </w:rPr>
              <w:t>двухшажным</w:t>
            </w:r>
            <w:proofErr w:type="spellEnd"/>
            <w:r w:rsidRPr="00F96B04">
              <w:rPr>
                <w:rFonts w:ascii="Times New Roman" w:hAnsi="Times New Roman"/>
                <w:sz w:val="24"/>
                <w:szCs w:val="24"/>
              </w:rPr>
              <w:t xml:space="preserve"> ходом;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выполнять повороты переступанием;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подниматься на склон, спускаться со склона в высокой стойке;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передвигаться попеременным </w:t>
            </w:r>
            <w:proofErr w:type="spellStart"/>
            <w:r w:rsidRPr="00F96B04">
              <w:rPr>
                <w:rFonts w:ascii="Times New Roman" w:hAnsi="Times New Roman"/>
                <w:sz w:val="24"/>
                <w:szCs w:val="24"/>
              </w:rPr>
              <w:t>двухшажным</w:t>
            </w:r>
            <w:proofErr w:type="spellEnd"/>
            <w:r w:rsidRPr="00F96B04">
              <w:rPr>
                <w:rFonts w:ascii="Times New Roman" w:hAnsi="Times New Roman"/>
                <w:sz w:val="24"/>
                <w:szCs w:val="24"/>
              </w:rPr>
              <w:t xml:space="preserve"> ходом до 1000м; 1500м; 2000м;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участвовать в эстафете на лыжах;</w:t>
            </w: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E72BBB" w:rsidRPr="00F96B04" w:rsidRDefault="00E72B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E72BBB" w:rsidRPr="00F96B04" w:rsidRDefault="00E72B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41BB" w:rsidRPr="00F96B04" w:rsidTr="008512F1">
        <w:trPr>
          <w:trHeight w:val="862"/>
        </w:trPr>
        <w:tc>
          <w:tcPr>
            <w:tcW w:w="2376" w:type="dxa"/>
          </w:tcPr>
          <w:p w:rsidR="009641BB" w:rsidRPr="00F96B04" w:rsidRDefault="002C71C9" w:rsidP="002C71C9">
            <w:pPr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</w:t>
            </w:r>
            <w:r w:rsidR="009641BB" w:rsidRPr="00F96B04">
              <w:rPr>
                <w:rFonts w:ascii="Times New Roman" w:eastAsia="Calibri" w:hAnsi="Times New Roman"/>
                <w:sz w:val="24"/>
                <w:szCs w:val="24"/>
              </w:rPr>
              <w:t>лавание</w:t>
            </w:r>
          </w:p>
        </w:tc>
        <w:tc>
          <w:tcPr>
            <w:tcW w:w="2410" w:type="dxa"/>
          </w:tcPr>
          <w:p w:rsidR="009641BB" w:rsidRPr="00F96B04" w:rsidRDefault="009641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правильно выполнять основные правила поведения в бассейне, требования по соблюдению мер личной гигиены;</w:t>
            </w:r>
          </w:p>
          <w:p w:rsidR="009641BB" w:rsidRPr="00F96B04" w:rsidRDefault="009641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9641BB" w:rsidRPr="00F96B04" w:rsidRDefault="009641BB" w:rsidP="009641BB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9641BB" w:rsidRPr="00F96B04" w:rsidRDefault="009641BB" w:rsidP="009641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1507" w:rsidRPr="00F96B04" w:rsidRDefault="005D1507" w:rsidP="00F96B04">
      <w:pPr>
        <w:jc w:val="center"/>
        <w:rPr>
          <w:rFonts w:ascii="Times New Roman" w:hAnsi="Times New Roman"/>
          <w:bCs/>
          <w:iCs/>
          <w:sz w:val="24"/>
          <w:szCs w:val="24"/>
        </w:rPr>
      </w:pPr>
      <w:r w:rsidRPr="00F96B04">
        <w:rPr>
          <w:rFonts w:ascii="Times New Roman" w:hAnsi="Times New Roman"/>
          <w:bCs/>
          <w:iCs/>
          <w:sz w:val="24"/>
          <w:szCs w:val="24"/>
        </w:rPr>
        <w:lastRenderedPageBreak/>
        <w:t>Уровни двигательной подготовленности:</w:t>
      </w:r>
    </w:p>
    <w:tbl>
      <w:tblPr>
        <w:tblpPr w:leftFromText="180" w:rightFromText="180" w:vertAnchor="text" w:horzAnchor="margin" w:tblpXSpec="center" w:tblpY="154"/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77"/>
        <w:gridCol w:w="1381"/>
        <w:gridCol w:w="1381"/>
        <w:gridCol w:w="1969"/>
        <w:gridCol w:w="1417"/>
        <w:gridCol w:w="1701"/>
        <w:gridCol w:w="2024"/>
      </w:tblGrid>
      <w:tr w:rsidR="005D1507" w:rsidRPr="00F96B04" w:rsidTr="005D1507">
        <w:tc>
          <w:tcPr>
            <w:tcW w:w="4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Контрольные упражнения</w:t>
            </w:r>
          </w:p>
        </w:tc>
        <w:tc>
          <w:tcPr>
            <w:tcW w:w="47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514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5D1507" w:rsidRPr="00F96B04" w:rsidTr="005D1507">
        <w:tc>
          <w:tcPr>
            <w:tcW w:w="477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(пять)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(четыре)</w:t>
            </w:r>
          </w:p>
        </w:tc>
        <w:tc>
          <w:tcPr>
            <w:tcW w:w="19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(три)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(пять)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(четыре)</w:t>
            </w:r>
          </w:p>
        </w:tc>
        <w:tc>
          <w:tcPr>
            <w:tcW w:w="202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Низкий</w:t>
            </w:r>
          </w:p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(три)</w:t>
            </w:r>
          </w:p>
        </w:tc>
      </w:tr>
      <w:tr w:rsidR="005D1507" w:rsidRPr="00F96B04" w:rsidTr="005D1507">
        <w:tc>
          <w:tcPr>
            <w:tcW w:w="477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D1507" w:rsidRPr="00F96B04" w:rsidRDefault="005D1507" w:rsidP="005D15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Подтягивание в висе лежа согнувшись (кол-во раз)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5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4</w:t>
            </w:r>
          </w:p>
        </w:tc>
        <w:tc>
          <w:tcPr>
            <w:tcW w:w="1969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3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12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8</w:t>
            </w:r>
          </w:p>
        </w:tc>
        <w:tc>
          <w:tcPr>
            <w:tcW w:w="202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5</w:t>
            </w:r>
          </w:p>
        </w:tc>
      </w:tr>
      <w:tr w:rsidR="005D1507" w:rsidRPr="00F96B04" w:rsidTr="005D1507">
        <w:tc>
          <w:tcPr>
            <w:tcW w:w="47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Прыжок в длину с места (см) </w:t>
            </w:r>
          </w:p>
        </w:tc>
        <w:tc>
          <w:tcPr>
            <w:tcW w:w="13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150-160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131-149</w:t>
            </w:r>
          </w:p>
        </w:tc>
        <w:tc>
          <w:tcPr>
            <w:tcW w:w="19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120-130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143-152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126-142</w:t>
            </w:r>
          </w:p>
        </w:tc>
        <w:tc>
          <w:tcPr>
            <w:tcW w:w="20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115-125</w:t>
            </w:r>
          </w:p>
        </w:tc>
      </w:tr>
      <w:tr w:rsidR="005D1507" w:rsidRPr="00F96B04" w:rsidTr="005D1507">
        <w:tc>
          <w:tcPr>
            <w:tcW w:w="4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Бег 30 м с высокого старта (с)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5.8 - 5.6</w:t>
            </w:r>
          </w:p>
        </w:tc>
        <w:tc>
          <w:tcPr>
            <w:tcW w:w="1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6.3 - 5.9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6.6 - 6.4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6.3 - 6.0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6.5 - 5.9</w:t>
            </w:r>
          </w:p>
        </w:tc>
        <w:tc>
          <w:tcPr>
            <w:tcW w:w="20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6.8 - 6.6</w:t>
            </w:r>
          </w:p>
        </w:tc>
      </w:tr>
      <w:tr w:rsidR="005D1507" w:rsidRPr="00F96B04" w:rsidTr="005D1507">
        <w:tc>
          <w:tcPr>
            <w:tcW w:w="4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Бег 1000 м (мин. с)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5.00</w:t>
            </w:r>
          </w:p>
        </w:tc>
        <w:tc>
          <w:tcPr>
            <w:tcW w:w="1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5.30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6.00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6.00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6.30</w:t>
            </w:r>
          </w:p>
        </w:tc>
        <w:tc>
          <w:tcPr>
            <w:tcW w:w="20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7.00</w:t>
            </w:r>
          </w:p>
        </w:tc>
      </w:tr>
      <w:tr w:rsidR="005D1507" w:rsidRPr="00F96B04" w:rsidTr="005D1507">
        <w:tc>
          <w:tcPr>
            <w:tcW w:w="47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Ходьба на лыжах 1 км (мин. с)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8.00</w:t>
            </w:r>
          </w:p>
        </w:tc>
        <w:tc>
          <w:tcPr>
            <w:tcW w:w="1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8.30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9.00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8.30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9.00</w:t>
            </w:r>
          </w:p>
        </w:tc>
        <w:tc>
          <w:tcPr>
            <w:tcW w:w="20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D1507" w:rsidRPr="00F96B04" w:rsidRDefault="005D1507" w:rsidP="005D150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 9.30</w:t>
            </w:r>
          </w:p>
        </w:tc>
      </w:tr>
    </w:tbl>
    <w:p w:rsidR="0054261A" w:rsidRPr="00F96B04" w:rsidRDefault="0054261A" w:rsidP="00F96B04">
      <w:pPr>
        <w:spacing w:line="240" w:lineRule="auto"/>
        <w:contextualSpacing/>
        <w:jc w:val="center"/>
        <w:rPr>
          <w:rFonts w:ascii="Times New Roman" w:eastAsia="Calibri" w:hAnsi="Times New Roman"/>
          <w:sz w:val="24"/>
          <w:szCs w:val="24"/>
        </w:rPr>
      </w:pPr>
      <w:r w:rsidRPr="00F96B04">
        <w:rPr>
          <w:rFonts w:ascii="Times New Roman" w:eastAsia="Calibri" w:hAnsi="Times New Roman"/>
          <w:sz w:val="24"/>
          <w:szCs w:val="24"/>
        </w:rPr>
        <w:t>Содержание тем учебного курса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1622"/>
        <w:gridCol w:w="11624"/>
        <w:gridCol w:w="1353"/>
      </w:tblGrid>
      <w:tr w:rsidR="001B78BA" w:rsidRPr="00F96B04" w:rsidTr="005D1507">
        <w:trPr>
          <w:trHeight w:val="429"/>
        </w:trPr>
        <w:tc>
          <w:tcPr>
            <w:tcW w:w="221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ind w:left="993" w:hanging="993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Разделы  </w:t>
            </w:r>
          </w:p>
        </w:tc>
        <w:tc>
          <w:tcPr>
            <w:tcW w:w="11624" w:type="dxa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353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</w:tr>
      <w:tr w:rsidR="001B78BA" w:rsidRPr="00F96B04" w:rsidTr="005D1507">
        <w:tc>
          <w:tcPr>
            <w:tcW w:w="221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624" w:type="dxa"/>
          </w:tcPr>
          <w:p w:rsidR="001B78BA" w:rsidRPr="00F96B04" w:rsidRDefault="001B78BA" w:rsidP="001B78BA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Физическая культура у народов Древней Руси. Связь физических упражнений с трудовой деятельностью. Виды физических упражнений (подводящие, общеразвивающие, соревновательные). Спортивные игры: футбол, волейбол, баскетбол. Физическая нагрузка и ее влияние на частоту сердечных сокращений (ЧСС). Закаливание организма (обливание, душ).</w:t>
            </w:r>
          </w:p>
        </w:tc>
        <w:tc>
          <w:tcPr>
            <w:tcW w:w="1353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В процессе урока</w:t>
            </w:r>
          </w:p>
        </w:tc>
      </w:tr>
      <w:tr w:rsidR="001B78BA" w:rsidRPr="00F96B04" w:rsidTr="005D1507">
        <w:tc>
          <w:tcPr>
            <w:tcW w:w="221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Подвижные игры с элементами спортивных игр</w:t>
            </w:r>
          </w:p>
        </w:tc>
        <w:tc>
          <w:tcPr>
            <w:tcW w:w="11624" w:type="dxa"/>
          </w:tcPr>
          <w:p w:rsidR="009A1062" w:rsidRPr="00F96B04" w:rsidRDefault="009A1062" w:rsidP="009A1062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Игры «Попади в кольцо», «Передал – садись», «Гонка мячей по кругу»;</w:t>
            </w:r>
          </w:p>
          <w:p w:rsidR="001B78BA" w:rsidRPr="00F96B04" w:rsidRDefault="001B78BA" w:rsidP="009A106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</w:tcPr>
          <w:p w:rsidR="001B78BA" w:rsidRPr="00F96B04" w:rsidRDefault="009A1062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18</w:t>
            </w:r>
            <w:r w:rsidR="001B78BA"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 ч.</w:t>
            </w:r>
          </w:p>
        </w:tc>
      </w:tr>
      <w:tr w:rsidR="001B78BA" w:rsidRPr="00F96B04" w:rsidTr="005D1507">
        <w:tc>
          <w:tcPr>
            <w:tcW w:w="221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1624" w:type="dxa"/>
          </w:tcPr>
          <w:p w:rsidR="00CF3037" w:rsidRPr="00F96B04" w:rsidRDefault="00CF3037" w:rsidP="00CF3037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Акробатические упражнения: кувырок назад до упора на коленях и до упора присев; мост из положения лежа на спине; прыжки со скакалкой с изменяющимся темпом ее вращения.</w:t>
            </w:r>
          </w:p>
          <w:p w:rsidR="00CF3037" w:rsidRPr="00F96B04" w:rsidRDefault="00CF3037" w:rsidP="00CF3037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Гимнастические упражнения прикладного характера: лазанье по канату (3 м) в два и три приема; </w:t>
            </w:r>
          </w:p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</w:tcPr>
          <w:p w:rsidR="001B78BA" w:rsidRPr="00F96B04" w:rsidRDefault="00D02456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21</w:t>
            </w:r>
            <w:r w:rsidR="001B78BA"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 ч.</w:t>
            </w:r>
          </w:p>
        </w:tc>
      </w:tr>
      <w:tr w:rsidR="001B78BA" w:rsidRPr="00F96B04" w:rsidTr="005D1507">
        <w:tc>
          <w:tcPr>
            <w:tcW w:w="221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Легкоатлетические упражнения</w:t>
            </w:r>
          </w:p>
        </w:tc>
        <w:tc>
          <w:tcPr>
            <w:tcW w:w="11624" w:type="dxa"/>
          </w:tcPr>
          <w:p w:rsidR="00CF3037" w:rsidRPr="00F96B04" w:rsidRDefault="00CF3037" w:rsidP="00CF3037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Прыжки в длину и высоту с прямого разбега, согнув ноги.</w:t>
            </w:r>
          </w:p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</w:tcPr>
          <w:p w:rsidR="001B78BA" w:rsidRPr="00F96B04" w:rsidRDefault="006F6319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28</w:t>
            </w:r>
            <w:r w:rsidR="001B78BA"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 ч</w:t>
            </w:r>
          </w:p>
        </w:tc>
      </w:tr>
      <w:tr w:rsidR="001B78BA" w:rsidRPr="00F96B04" w:rsidTr="005D1507">
        <w:tc>
          <w:tcPr>
            <w:tcW w:w="221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Лыжная подготовка</w:t>
            </w:r>
          </w:p>
        </w:tc>
        <w:tc>
          <w:tcPr>
            <w:tcW w:w="11624" w:type="dxa"/>
          </w:tcPr>
          <w:p w:rsidR="00CF3037" w:rsidRPr="00F96B04" w:rsidRDefault="00CF3037" w:rsidP="00CF3037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Передвижения на лыжах: одновременный </w:t>
            </w:r>
            <w:proofErr w:type="spellStart"/>
            <w:r w:rsidRPr="00F96B04">
              <w:rPr>
                <w:rFonts w:ascii="Times New Roman" w:eastAsia="Calibri" w:hAnsi="Times New Roman"/>
                <w:sz w:val="24"/>
                <w:szCs w:val="24"/>
              </w:rPr>
              <w:t>двухшажный</w:t>
            </w:r>
            <w:proofErr w:type="spellEnd"/>
            <w:r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 ход, чередование одновременного </w:t>
            </w:r>
            <w:proofErr w:type="spellStart"/>
            <w:r w:rsidRPr="00F96B04">
              <w:rPr>
                <w:rFonts w:ascii="Times New Roman" w:eastAsia="Calibri" w:hAnsi="Times New Roman"/>
                <w:sz w:val="24"/>
                <w:szCs w:val="24"/>
              </w:rPr>
              <w:t>двухшажного</w:t>
            </w:r>
            <w:proofErr w:type="spellEnd"/>
            <w:r w:rsidRPr="00F96B04">
              <w:rPr>
                <w:rFonts w:ascii="Times New Roman" w:eastAsia="Calibri" w:hAnsi="Times New Roman"/>
                <w:sz w:val="24"/>
                <w:szCs w:val="24"/>
              </w:rPr>
              <w:t xml:space="preserve"> с попеременным </w:t>
            </w:r>
            <w:proofErr w:type="spellStart"/>
            <w:r w:rsidRPr="00F96B04">
              <w:rPr>
                <w:rFonts w:ascii="Times New Roman" w:eastAsia="Calibri" w:hAnsi="Times New Roman"/>
                <w:sz w:val="24"/>
                <w:szCs w:val="24"/>
              </w:rPr>
              <w:t>двухшажным</w:t>
            </w:r>
            <w:proofErr w:type="spellEnd"/>
            <w:r w:rsidRPr="00F96B04">
              <w:rPr>
                <w:rFonts w:ascii="Times New Roman" w:eastAsia="Calibri" w:hAnsi="Times New Roman"/>
                <w:sz w:val="24"/>
                <w:szCs w:val="24"/>
              </w:rPr>
              <w:t>.  Поворот переступанием.</w:t>
            </w:r>
          </w:p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</w:tcPr>
          <w:p w:rsidR="001B78BA" w:rsidRPr="00F96B04" w:rsidRDefault="00D02456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="001B78BA" w:rsidRPr="00F96B04">
              <w:rPr>
                <w:rFonts w:ascii="Times New Roman" w:eastAsia="Calibri" w:hAnsi="Times New Roman"/>
                <w:sz w:val="24"/>
                <w:szCs w:val="24"/>
              </w:rPr>
              <w:t>0 ч.</w:t>
            </w:r>
          </w:p>
        </w:tc>
      </w:tr>
      <w:tr w:rsidR="001B78BA" w:rsidRPr="00F96B04" w:rsidTr="005D1507">
        <w:tblPrEx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221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Плавание</w:t>
            </w:r>
          </w:p>
        </w:tc>
        <w:tc>
          <w:tcPr>
            <w:tcW w:w="11624" w:type="dxa"/>
          </w:tcPr>
          <w:tbl>
            <w:tblPr>
              <w:tblStyle w:val="a9"/>
              <w:tblpPr w:leftFromText="180" w:rightFromText="180" w:vertAnchor="text" w:horzAnchor="margin" w:tblpXSpec="center" w:tblpY="220"/>
              <w:tblW w:w="16194" w:type="dxa"/>
              <w:tblLayout w:type="fixed"/>
              <w:tblLook w:val="04A0" w:firstRow="1" w:lastRow="0" w:firstColumn="1" w:lastColumn="0" w:noHBand="0" w:noVBand="1"/>
            </w:tblPr>
            <w:tblGrid>
              <w:gridCol w:w="16194"/>
            </w:tblGrid>
            <w:tr w:rsidR="00CF3037" w:rsidRPr="00F96B04" w:rsidTr="005D1507">
              <w:trPr>
                <w:trHeight w:val="1932"/>
              </w:trPr>
              <w:tc>
                <w:tcPr>
                  <w:tcW w:w="16194" w:type="dxa"/>
                  <w:tcBorders>
                    <w:top w:val="nil"/>
                    <w:bottom w:val="single" w:sz="4" w:space="0" w:color="auto"/>
                  </w:tcBorders>
                </w:tcPr>
                <w:p w:rsidR="00CF3037" w:rsidRPr="00F96B04" w:rsidRDefault="00CF3037" w:rsidP="00CF303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96B04">
                    <w:rPr>
                      <w:rFonts w:ascii="Times New Roman" w:hAnsi="Times New Roman"/>
                      <w:sz w:val="24"/>
                      <w:szCs w:val="24"/>
                    </w:rPr>
                    <w:t>Освоение правил,</w:t>
                  </w:r>
                  <w:r w:rsidR="00E72BBB" w:rsidRPr="00F96B04">
                    <w:rPr>
                      <w:rFonts w:ascii="Times New Roman" w:hAnsi="Times New Roman"/>
                      <w:sz w:val="24"/>
                      <w:szCs w:val="24"/>
                    </w:rPr>
                    <w:t xml:space="preserve"> требований к занятиям.</w:t>
                  </w:r>
                </w:p>
                <w:p w:rsidR="00CF3037" w:rsidRPr="00F96B04" w:rsidRDefault="00CF3037" w:rsidP="00CF303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96B04">
                    <w:rPr>
                      <w:rFonts w:ascii="Times New Roman" w:hAnsi="Times New Roman"/>
                      <w:sz w:val="24"/>
                      <w:szCs w:val="24"/>
                    </w:rPr>
                    <w:t>Усвоение техники плавания способом кроль  на груди, кроль на спине.</w:t>
                  </w:r>
                </w:p>
                <w:p w:rsidR="00CF3037" w:rsidRPr="00F96B04" w:rsidRDefault="00CF3037" w:rsidP="00CF303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96B04">
                    <w:rPr>
                      <w:rFonts w:ascii="Times New Roman" w:hAnsi="Times New Roman"/>
                      <w:sz w:val="24"/>
                      <w:szCs w:val="24"/>
                    </w:rPr>
                    <w:t>Техника  работы ног. Согласование работы ног с дыханием.</w:t>
                  </w:r>
                </w:p>
                <w:p w:rsidR="00CF3037" w:rsidRPr="00F96B04" w:rsidRDefault="00CF3037" w:rsidP="00CF303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96B04">
                    <w:rPr>
                      <w:rFonts w:ascii="Times New Roman" w:hAnsi="Times New Roman"/>
                      <w:sz w:val="24"/>
                      <w:szCs w:val="24"/>
                    </w:rPr>
                    <w:t>Техника работы рук. Согласование работы рук и ног</w:t>
                  </w:r>
                  <w:r w:rsidR="005D1507" w:rsidRPr="00F96B04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  <w:p w:rsidR="00CF3037" w:rsidRPr="00F96B04" w:rsidRDefault="00CF3037" w:rsidP="00CF303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96B04">
                    <w:rPr>
                      <w:rFonts w:ascii="Times New Roman" w:hAnsi="Times New Roman"/>
                      <w:sz w:val="24"/>
                      <w:szCs w:val="24"/>
                    </w:rPr>
                    <w:t>Согласование работы рук, ног с дыханием</w:t>
                  </w:r>
                </w:p>
              </w:tc>
            </w:tr>
          </w:tbl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</w:tcPr>
          <w:p w:rsidR="001B78BA" w:rsidRPr="00F96B04" w:rsidRDefault="001B78BA" w:rsidP="005771E8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F96B04">
              <w:rPr>
                <w:rFonts w:ascii="Times New Roman" w:eastAsia="Calibri" w:hAnsi="Times New Roman"/>
                <w:sz w:val="24"/>
                <w:szCs w:val="24"/>
              </w:rPr>
              <w:t>5 ч.</w:t>
            </w:r>
          </w:p>
        </w:tc>
      </w:tr>
    </w:tbl>
    <w:tbl>
      <w:tblPr>
        <w:tblpPr w:leftFromText="180" w:rightFromText="180" w:vertAnchor="text" w:horzAnchor="margin" w:tblpY="529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709"/>
        <w:gridCol w:w="10"/>
        <w:gridCol w:w="2683"/>
        <w:gridCol w:w="10"/>
        <w:gridCol w:w="699"/>
        <w:gridCol w:w="10"/>
        <w:gridCol w:w="9487"/>
      </w:tblGrid>
      <w:tr w:rsidR="00F35920" w:rsidRPr="00F96B04" w:rsidTr="0021157C">
        <w:trPr>
          <w:trHeight w:val="240"/>
        </w:trPr>
        <w:tc>
          <w:tcPr>
            <w:tcW w:w="675" w:type="dxa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№ п/п</w:t>
            </w:r>
          </w:p>
        </w:tc>
        <w:tc>
          <w:tcPr>
            <w:tcW w:w="1570" w:type="dxa"/>
            <w:gridSpan w:val="3"/>
            <w:tcBorders>
              <w:bottom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Дата проведения</w:t>
            </w:r>
          </w:p>
        </w:tc>
        <w:tc>
          <w:tcPr>
            <w:tcW w:w="2693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Тема урока</w:t>
            </w:r>
          </w:p>
        </w:tc>
        <w:tc>
          <w:tcPr>
            <w:tcW w:w="709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Кол-во часов</w:t>
            </w:r>
          </w:p>
        </w:tc>
        <w:tc>
          <w:tcPr>
            <w:tcW w:w="9487" w:type="dxa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Учебная деятельность обучающихся</w:t>
            </w:r>
          </w:p>
        </w:tc>
      </w:tr>
      <w:tr w:rsidR="00F35920" w:rsidRPr="00F96B04" w:rsidTr="0021157C">
        <w:trPr>
          <w:trHeight w:val="225"/>
        </w:trPr>
        <w:tc>
          <w:tcPr>
            <w:tcW w:w="675" w:type="dxa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По плану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Факт.</w:t>
            </w:r>
          </w:p>
        </w:tc>
        <w:tc>
          <w:tcPr>
            <w:tcW w:w="2693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709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9487" w:type="dxa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Легкая атлетика 28 ч</w:t>
            </w: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Ходьба и бег 6ч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0A2434" w:rsidRPr="00F96B04">
              <w:rPr>
                <w:lang w:val="tt-RU"/>
              </w:rPr>
              <w:t>.09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Вводный урок, инструктаж по технике безопасности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87" w:type="dxa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Ходьба с изменениями длины и частоты шага, </w:t>
            </w:r>
            <w:proofErr w:type="spellStart"/>
            <w:r w:rsidRPr="00F96B04">
              <w:t>ходьбв</w:t>
            </w:r>
            <w:proofErr w:type="spellEnd"/>
            <w:r w:rsidRPr="00F96B04">
              <w:t xml:space="preserve"> через препятствия, через несколько препятствий;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Бег с высоким подниманием бедра, бег на 30м и 60м;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Игры «Пустое место», «Третий - лишний», «Смена сторон»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0A2434" w:rsidRPr="00F96B04">
              <w:rPr>
                <w:lang w:val="tt-RU"/>
              </w:rPr>
              <w:t>.09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Ходьба с изменением длины и частоты шага. Игры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87" w:type="dxa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3-4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0A2434" w:rsidRPr="00F96B04">
              <w:rPr>
                <w:lang w:val="tt-RU"/>
              </w:rPr>
              <w:t>.09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0A2434" w:rsidRPr="00F96B04">
              <w:rPr>
                <w:lang w:val="tt-RU"/>
              </w:rPr>
              <w:t>.09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Ходьба  через препятствия, через несколько препятствий. Игры 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87" w:type="dxa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0A2434" w:rsidRPr="00F96B04">
              <w:rPr>
                <w:lang w:val="tt-RU"/>
              </w:rPr>
              <w:t>.09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Бег на 30м на результат. Игры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87" w:type="dxa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0A2434" w:rsidRPr="00F96B04">
              <w:rPr>
                <w:lang w:val="tt-RU"/>
              </w:rPr>
              <w:t>.09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Бег на 60м. Игры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87" w:type="dxa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Прыжки 5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7-8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0A2434" w:rsidRPr="00F96B04">
              <w:rPr>
                <w:lang w:val="tt-RU"/>
              </w:rPr>
              <w:t>.09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19</w:t>
            </w:r>
            <w:r w:rsidR="000A2434" w:rsidRPr="00F96B04">
              <w:rPr>
                <w:lang w:val="tt-RU"/>
              </w:rPr>
              <w:t>.09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Прыжок в длину с </w:t>
            </w:r>
            <w:r w:rsidRPr="00F96B04">
              <w:lastRenderedPageBreak/>
              <w:t>места. Игры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2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Прыжки в длину с места,  в длину на результат,  с высоты 60см;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lastRenderedPageBreak/>
              <w:t>Развитие  скоростных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Правила соревнований в беге, прыжках;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Игры «Зайцы в огороде», «Прыгающие воробушки»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0A2434" w:rsidRPr="00F96B04">
              <w:rPr>
                <w:lang w:val="tt-RU"/>
              </w:rPr>
              <w:t>.09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Прыжок в длину с места на результат. Игры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10-11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0A2434" w:rsidRPr="00F96B04">
              <w:rPr>
                <w:lang w:val="tt-RU"/>
              </w:rPr>
              <w:t>.09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0A2434" w:rsidRPr="00F96B04">
              <w:rPr>
                <w:lang w:val="tt-RU"/>
              </w:rPr>
              <w:t>.09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Прыжок с высоты 60см. Игры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Метание 6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12-13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0A2434" w:rsidRPr="00F96B04">
              <w:rPr>
                <w:lang w:val="tt-RU"/>
              </w:rPr>
              <w:t>.09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Метание малого мяча с места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Метание малого мяча с места на дальность и на заданное расстояние;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Метание в цель с 4-5м;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 скоростно-силовых качеств;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Игры «Зайцы в огороде», «Прыгающие воробушки», «Метатели»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14-15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0A2434" w:rsidRPr="00F96B04">
              <w:rPr>
                <w:lang w:val="tt-RU"/>
              </w:rPr>
              <w:t>.10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0A2434" w:rsidRPr="00F96B04">
              <w:rPr>
                <w:lang w:val="tt-RU"/>
              </w:rPr>
              <w:t>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Метание малого мяча на заданное расстояние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16-17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0A2434" w:rsidRPr="00F96B04">
              <w:rPr>
                <w:lang w:val="tt-RU"/>
              </w:rPr>
              <w:t>.10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0A2434" w:rsidRPr="00F96B04">
              <w:rPr>
                <w:lang w:val="tt-RU"/>
              </w:rPr>
              <w:t>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Метание в цель 4-5м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Подвижные игры 3ч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0A2434" w:rsidRPr="00F96B04">
              <w:rPr>
                <w:lang w:val="tt-RU"/>
              </w:rPr>
              <w:t>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ОРУ. Игры «Пустое место», «Прыгающие воробушки»  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Выполнение ОРУ,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Передача эстафеты,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Игры «Пустое место», «Третий – лишний», «Зайцы в огороде», «Прыгающие воробушки»;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 скоростно-силовых качеств;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0A2434" w:rsidRPr="00F96B04">
              <w:rPr>
                <w:lang w:val="tt-RU"/>
              </w:rPr>
              <w:t>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ОРУ. Эстафеты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0A2434" w:rsidRPr="00F96B04">
              <w:rPr>
                <w:lang w:val="tt-RU"/>
              </w:rPr>
              <w:t>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ОРУ. Игры «Зайцы в огороде», «Третий – лишний»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Подвижные игры на основе баскетбола 18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0A2434" w:rsidRPr="00F96B04">
              <w:rPr>
                <w:lang w:val="tt-RU"/>
              </w:rPr>
              <w:t>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Ловля и передача мяча в движении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Ловля и передача мяча в движении;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Ведение на месте  правой и левой рукой в движении шагом и бегом;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Бросок мяча в цель (кольцо);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Выполнение ОРУ;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игры «Попади в кольцо», «Передал – садись», «Гонка мячей по кругу»;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22-23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0A2434" w:rsidRPr="00F96B04">
              <w:rPr>
                <w:lang w:val="tt-RU"/>
              </w:rPr>
              <w:t>.10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0A2434" w:rsidRPr="00F96B04">
              <w:rPr>
                <w:lang w:val="tt-RU"/>
              </w:rPr>
              <w:t>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Ведение на месте  правой и левой рукой в движении шагом и бегом</w:t>
            </w:r>
          </w:p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24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0A2434" w:rsidRPr="00F96B04">
              <w:rPr>
                <w:lang w:val="tt-RU"/>
              </w:rPr>
              <w:t>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Броски в цель (кольцо) </w:t>
            </w:r>
          </w:p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0A2434" w:rsidRPr="00F96B04">
              <w:rPr>
                <w:lang w:val="tt-RU"/>
              </w:rPr>
              <w:t>.10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Ловля и передача мяча на месте в треугольниках, квадратах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Ловля и передача мяча на месте в треугольниках, квадратах;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Ведение мяча на месте  правой и левой рукой в движении шагом и бегом;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Бросок мяча двумя руками от груди;  выполнять ОРУ;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игра «Гонка мячей по кругу»;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0A2434" w:rsidRPr="00F96B04">
              <w:rPr>
                <w:lang w:val="tt-RU"/>
              </w:rPr>
              <w:t>.11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Бросок двумя руками от груди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Гимнастика  2</w:t>
            </w:r>
            <w:r w:rsidRPr="00F96B04">
              <w:rPr>
                <w:lang w:val="en-US"/>
              </w:rPr>
              <w:t>1</w:t>
            </w:r>
            <w:r w:rsidRPr="00F96B04">
              <w:t xml:space="preserve"> ч</w:t>
            </w: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Акробатика, висы, строевые упражнения 14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="000A2434" w:rsidRPr="00F96B04">
              <w:rPr>
                <w:lang w:val="tt-RU"/>
              </w:rPr>
              <w:t>.11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Выполнение команды «Шире шаг!», «Чаще шаг!», «Реже шаг!», «На 1-2 рассчитайся!»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Выполнение команды «Шире шаг!», «Чаще шаг!», «Реже шаг!», «На 1-2 рассчитайся!»;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proofErr w:type="spellStart"/>
            <w:r w:rsidRPr="00F96B04">
              <w:t>Выполнениеперекатов</w:t>
            </w:r>
            <w:proofErr w:type="spellEnd"/>
            <w:r w:rsidRPr="00F96B04">
              <w:t xml:space="preserve"> и группировку с последующей опорой руками за головой;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Выполнение 2-3 кувырка вперед;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Выполнение стойку на лопатках;  ОРУ;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28-29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0A2434" w:rsidRPr="00F96B04">
              <w:rPr>
                <w:lang w:val="tt-RU"/>
              </w:rPr>
              <w:t>.11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0A2434" w:rsidRPr="00F96B04">
              <w:rPr>
                <w:lang w:val="tt-RU"/>
              </w:rPr>
              <w:t>.11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Перекаты и группировку с последующей опорой руками за головой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30-31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16</w:t>
            </w:r>
            <w:r w:rsidR="000A2434" w:rsidRPr="00F96B04">
              <w:rPr>
                <w:lang w:val="tt-RU"/>
              </w:rPr>
              <w:t>.11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0A2434" w:rsidRPr="00F96B04">
              <w:rPr>
                <w:lang w:val="tt-RU"/>
              </w:rPr>
              <w:t>.11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Кувырок вперед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32-33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0A2434" w:rsidRPr="00F96B04">
              <w:rPr>
                <w:lang w:val="tt-RU"/>
              </w:rPr>
              <w:t>.11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23</w:t>
            </w:r>
            <w:r w:rsidR="000A2434" w:rsidRPr="00F96B04">
              <w:rPr>
                <w:lang w:val="tt-RU"/>
              </w:rPr>
              <w:t>.11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Выполнять стойку на лопатках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34-35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0A2434" w:rsidRPr="00F96B04">
              <w:rPr>
                <w:lang w:val="tt-RU"/>
              </w:rPr>
              <w:t>.11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0A2434" w:rsidRPr="00F96B04">
              <w:rPr>
                <w:lang w:val="tt-RU"/>
              </w:rPr>
              <w:t>.11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Построение в 2 шеренги;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Перестроение из двух шеренг в два круга;</w:t>
            </w:r>
          </w:p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Выполнение  построение в 2 шеренги;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Перестроение из двух шеренг в два круга;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Развивать координационные способности;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 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30</w:t>
            </w:r>
            <w:r w:rsidR="000A2434" w:rsidRPr="00F96B04">
              <w:rPr>
                <w:lang w:val="tt-RU"/>
              </w:rPr>
              <w:t>.11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Вис стоя; вис на </w:t>
            </w:r>
            <w:r w:rsidRPr="00F96B04">
              <w:lastRenderedPageBreak/>
              <w:t>согнутых руках;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Вис стоя; вис на согнутых руках;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lastRenderedPageBreak/>
              <w:t>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 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37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0A2434" w:rsidRPr="00F96B04">
              <w:rPr>
                <w:lang w:val="tt-RU"/>
              </w:rPr>
              <w:t>.12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Подтягивание в  висе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Подтягивание в  висе;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 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38-39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0A2434" w:rsidRPr="00F96B04">
              <w:rPr>
                <w:lang w:val="tt-RU"/>
              </w:rPr>
              <w:t>.12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7</w:t>
            </w:r>
            <w:r w:rsidR="000A2434" w:rsidRPr="00F96B04">
              <w:rPr>
                <w:lang w:val="tt-RU"/>
              </w:rPr>
              <w:t>.12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Упражнения на гимнастической скамейке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Упражнения на гимнастической скамейке;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Эстафеты;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center"/>
            </w:pPr>
            <w:r w:rsidRPr="00F96B04">
              <w:t>40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473BEC">
            <w:pPr>
              <w:pStyle w:val="body"/>
              <w:spacing w:before="0" w:beforeAutospacing="0"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10.</w:t>
            </w:r>
            <w:r w:rsidR="000A2434" w:rsidRPr="00F96B04">
              <w:rPr>
                <w:lang w:val="tt-RU"/>
              </w:rPr>
              <w:t>12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Лазание по гимнастической лестнице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Лазание по гимнастической лестнице;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</w:p>
        </w:tc>
      </w:tr>
      <w:tr w:rsidR="00F35920" w:rsidRPr="00F96B04" w:rsidTr="00F35920">
        <w:trPr>
          <w:trHeight w:val="70"/>
        </w:trPr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center"/>
            </w:pPr>
            <w:r w:rsidRPr="00F96B04">
              <w:t>Опорный прыжок 7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center"/>
            </w:pPr>
            <w:r w:rsidRPr="00F96B04">
              <w:t>41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0A2434" w:rsidRPr="00F96B04">
              <w:rPr>
                <w:lang w:val="tt-RU"/>
              </w:rPr>
              <w:t>.12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Передвижение по диагонали, </w:t>
            </w:r>
            <w:proofErr w:type="spellStart"/>
            <w:r w:rsidRPr="00F96B04">
              <w:t>противоходом</w:t>
            </w:r>
            <w:proofErr w:type="spellEnd"/>
            <w:r w:rsidRPr="00F96B04">
              <w:t>, «змейкой»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Передвижение по диагонали, </w:t>
            </w:r>
            <w:proofErr w:type="spellStart"/>
            <w:r w:rsidRPr="00F96B04">
              <w:t>противоходом</w:t>
            </w:r>
            <w:proofErr w:type="spellEnd"/>
            <w:r w:rsidRPr="00F96B04">
              <w:t xml:space="preserve">, «змейкой»; ОРУ;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42-43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0A2434" w:rsidRPr="00F96B04">
              <w:rPr>
                <w:lang w:val="tt-RU"/>
              </w:rPr>
              <w:t>.12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0A2434" w:rsidRPr="00F96B04">
              <w:rPr>
                <w:lang w:val="tt-RU"/>
              </w:rPr>
              <w:t>.12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proofErr w:type="spellStart"/>
            <w:r w:rsidRPr="00F96B04">
              <w:t>Перелезание</w:t>
            </w:r>
            <w:proofErr w:type="spellEnd"/>
            <w:r w:rsidRPr="00F96B04">
              <w:t xml:space="preserve"> через гимнастического коня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Лазание по гимнастической лестнице, перелезать через гимнастического коня;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 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 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44-46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0A2434" w:rsidRPr="00F96B04">
              <w:rPr>
                <w:lang w:val="tt-RU"/>
              </w:rPr>
              <w:t>.12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0A2434" w:rsidRPr="00F96B04">
              <w:rPr>
                <w:lang w:val="tt-RU"/>
              </w:rPr>
              <w:t>.12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0A2434" w:rsidRPr="00F96B04">
              <w:rPr>
                <w:lang w:val="tt-RU"/>
              </w:rPr>
              <w:t>.12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 xml:space="preserve">Опорный прыжок 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proofErr w:type="spellStart"/>
            <w:r w:rsidRPr="00F96B04">
              <w:t>Выполнениеопорный</w:t>
            </w:r>
            <w:proofErr w:type="spellEnd"/>
            <w:r w:rsidRPr="00F96B04">
              <w:t xml:space="preserve"> прыжок;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ОРУ; игры;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47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="000A2434" w:rsidRPr="00F96B04">
              <w:rPr>
                <w:lang w:val="tt-RU"/>
              </w:rPr>
              <w:t>.01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ОРУ. Эстафеты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Выполнение ОРУ;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безопасности.</w:t>
            </w: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Лыжная подготовка 30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48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0A2434" w:rsidRPr="00F96B04">
              <w:rPr>
                <w:lang w:val="tt-RU"/>
              </w:rPr>
              <w:t>.01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Вводный урок по лыжной подготовке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Знакомство </w:t>
            </w:r>
            <w:proofErr w:type="spellStart"/>
            <w:r w:rsidRPr="00F96B04">
              <w:t>основнымитребованиями</w:t>
            </w:r>
            <w:proofErr w:type="spellEnd"/>
            <w:r w:rsidRPr="00F96B04">
              <w:t xml:space="preserve"> к одежде и обуви во время занятий, значение занятий для укрепления здоровья и закаливания;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49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14</w:t>
            </w:r>
            <w:r w:rsidR="000A2434" w:rsidRPr="00F96B04">
              <w:rPr>
                <w:lang w:val="tt-RU"/>
              </w:rPr>
              <w:t>.01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Ступающий шаг с палками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Передвижение ступающим шагом с палками.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50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16</w:t>
            </w:r>
            <w:r w:rsidR="000A2434" w:rsidRPr="00F96B04">
              <w:rPr>
                <w:lang w:val="tt-RU"/>
              </w:rPr>
              <w:t>.01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Скользящий шаг с палками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Передвижение  скользящим шагом с палками.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51-52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0A2434" w:rsidRPr="00F96B04">
              <w:rPr>
                <w:lang w:val="tt-RU"/>
              </w:rPr>
              <w:t>.01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21</w:t>
            </w:r>
            <w:r w:rsidR="000A2434" w:rsidRPr="00F96B04">
              <w:rPr>
                <w:lang w:val="tt-RU"/>
              </w:rPr>
              <w:t>.01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Ступающий и скользящий шаг с палками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Передвижение ступающим и скользящим шагом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53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23</w:t>
            </w:r>
            <w:r w:rsidR="000A2434" w:rsidRPr="00F96B04">
              <w:rPr>
                <w:lang w:val="tt-RU"/>
              </w:rPr>
              <w:t>.01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Подъем «лесенкой» и спуск с небольшого склона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Подъем на склон «лесенкой», спуск со склона.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54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0A2434" w:rsidRPr="00F96B04">
              <w:rPr>
                <w:lang w:val="tt-RU"/>
              </w:rPr>
              <w:t>.01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Подъем «елочкой» и спуск с небольшого склона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Подъем на склон «елочкой», спуск с склона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55-57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28</w:t>
            </w:r>
            <w:r w:rsidR="000A2434" w:rsidRPr="00F96B04">
              <w:rPr>
                <w:lang w:val="tt-RU"/>
              </w:rPr>
              <w:t>.01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30</w:t>
            </w:r>
            <w:r w:rsidR="000A2434" w:rsidRPr="00F96B04">
              <w:rPr>
                <w:lang w:val="tt-RU"/>
              </w:rPr>
              <w:t>.01</w:t>
            </w:r>
          </w:p>
          <w:p w:rsidR="000A2434" w:rsidRPr="00F96B04" w:rsidRDefault="00473BEC" w:rsidP="00473BEC">
            <w:pPr>
              <w:pStyle w:val="body"/>
              <w:spacing w:after="0" w:afterAutospacing="0"/>
              <w:rPr>
                <w:lang w:val="tt-RU"/>
              </w:rPr>
            </w:pPr>
            <w:r>
              <w:rPr>
                <w:lang w:val="tt-RU"/>
              </w:rPr>
              <w:t>1.02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 xml:space="preserve">Попеременный </w:t>
            </w:r>
            <w:proofErr w:type="spellStart"/>
            <w:r w:rsidRPr="00F96B04">
              <w:t>двухшажный</w:t>
            </w:r>
            <w:proofErr w:type="spellEnd"/>
            <w:r w:rsidRPr="00F96B04">
              <w:t xml:space="preserve"> ход без палок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Передвижение  </w:t>
            </w:r>
            <w:proofErr w:type="spellStart"/>
            <w:r w:rsidRPr="00F96B04">
              <w:t>двухшажным</w:t>
            </w:r>
            <w:proofErr w:type="spellEnd"/>
            <w:r w:rsidRPr="00F96B04">
              <w:t xml:space="preserve"> ходом без палок.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58-59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0A2434" w:rsidRPr="00F96B04">
              <w:rPr>
                <w:lang w:val="tt-RU"/>
              </w:rPr>
              <w:t>.02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="000A2434" w:rsidRPr="00F96B04">
              <w:rPr>
                <w:lang w:val="tt-RU"/>
              </w:rPr>
              <w:t>.02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Повороты переступанием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Поворот переступанием.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60-62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0A2434" w:rsidRPr="00F96B04">
              <w:rPr>
                <w:lang w:val="tt-RU"/>
              </w:rPr>
              <w:t>.02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0A2434" w:rsidRPr="00F96B04">
              <w:rPr>
                <w:lang w:val="tt-RU"/>
              </w:rPr>
              <w:t>.02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13</w:t>
            </w:r>
            <w:r w:rsidR="000A2434" w:rsidRPr="00F96B04">
              <w:rPr>
                <w:lang w:val="tt-RU"/>
              </w:rPr>
              <w:t>.02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 xml:space="preserve">Попеременный </w:t>
            </w:r>
            <w:proofErr w:type="spellStart"/>
            <w:r w:rsidRPr="00F96B04">
              <w:t>двухшажный</w:t>
            </w:r>
            <w:proofErr w:type="spellEnd"/>
            <w:r w:rsidRPr="00F96B04">
              <w:t xml:space="preserve"> ход без палок и с палками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Передвижение </w:t>
            </w:r>
            <w:proofErr w:type="spellStart"/>
            <w:r w:rsidRPr="00F96B04">
              <w:t>двухшажным</w:t>
            </w:r>
            <w:proofErr w:type="spellEnd"/>
            <w:r w:rsidRPr="00F96B04">
              <w:t xml:space="preserve"> ходом без палок и с палками.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63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0A2434" w:rsidRPr="00F96B04">
              <w:rPr>
                <w:lang w:val="tt-RU"/>
              </w:rPr>
              <w:t>.02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Подъем и спуск с небольших склонов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Подъем и спуск со склона.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64-65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18.</w:t>
            </w:r>
            <w:r w:rsidR="000A2434" w:rsidRPr="00F96B04">
              <w:rPr>
                <w:lang w:val="tt-RU"/>
              </w:rPr>
              <w:t>02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20</w:t>
            </w:r>
            <w:r w:rsidR="000A2434" w:rsidRPr="00F96B04">
              <w:rPr>
                <w:lang w:val="tt-RU"/>
              </w:rPr>
              <w:t>.02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Спуск в высокой стойки с небольших горок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Спуск в высокой стойке с небольшого склона.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66-67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0A2434" w:rsidRPr="00F96B04">
              <w:rPr>
                <w:lang w:val="tt-RU"/>
              </w:rPr>
              <w:t>.02</w:t>
            </w:r>
          </w:p>
          <w:p w:rsidR="000A2434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25</w:t>
            </w:r>
            <w:r w:rsidR="000A2434" w:rsidRPr="00F96B04">
              <w:rPr>
                <w:lang w:val="tt-RU"/>
              </w:rPr>
              <w:t>.02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 xml:space="preserve">Передвижение попеременным </w:t>
            </w:r>
            <w:proofErr w:type="spellStart"/>
            <w:r w:rsidRPr="00F96B04">
              <w:t>двухшажным</w:t>
            </w:r>
            <w:proofErr w:type="spellEnd"/>
            <w:r w:rsidRPr="00F96B04">
              <w:t xml:space="preserve"> ходом до 1000м. особенности дыхания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Передвижение </w:t>
            </w:r>
            <w:proofErr w:type="spellStart"/>
            <w:r w:rsidRPr="00F96B04">
              <w:t>двухшажным</w:t>
            </w:r>
            <w:proofErr w:type="spellEnd"/>
            <w:r w:rsidRPr="00F96B04">
              <w:t xml:space="preserve"> ходом до 1000м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68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473BEC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27</w:t>
            </w:r>
            <w:r w:rsidR="000A2434" w:rsidRPr="00F96B04">
              <w:rPr>
                <w:lang w:val="tt-RU"/>
              </w:rPr>
              <w:t>.02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 xml:space="preserve">Подъем «лесенкой» и </w:t>
            </w:r>
            <w:r w:rsidRPr="00F96B04">
              <w:lastRenderedPageBreak/>
              <w:t>«елочкой» и спуск с небольшого склона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Подъем «лесенкой» и «елочкой», спускаться е с небольшого склона.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69-70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1.03</w:t>
            </w:r>
          </w:p>
          <w:p w:rsidR="000A2434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0A2434" w:rsidRPr="00F96B04">
              <w:rPr>
                <w:lang w:val="tt-RU"/>
              </w:rPr>
              <w:t>.03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 xml:space="preserve">Передвижение попеременным </w:t>
            </w:r>
            <w:proofErr w:type="spellStart"/>
            <w:r w:rsidRPr="00F96B04">
              <w:t>двухшажным</w:t>
            </w:r>
            <w:proofErr w:type="spellEnd"/>
            <w:r w:rsidRPr="00F96B04">
              <w:t xml:space="preserve"> ходом до 1500м с равномерной скоростью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Передвижение </w:t>
            </w:r>
            <w:proofErr w:type="spellStart"/>
            <w:r w:rsidRPr="00F96B04">
              <w:t>двухшажным</w:t>
            </w:r>
            <w:proofErr w:type="spellEnd"/>
            <w:r w:rsidRPr="00F96B04">
              <w:t xml:space="preserve"> ходом до 1500.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71-72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="000A2434" w:rsidRPr="00F96B04">
              <w:rPr>
                <w:lang w:val="tt-RU"/>
              </w:rPr>
              <w:t>.03</w:t>
            </w:r>
          </w:p>
          <w:p w:rsidR="000A2434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0A2434" w:rsidRPr="00F96B04">
              <w:rPr>
                <w:lang w:val="tt-RU"/>
              </w:rPr>
              <w:t>.03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 xml:space="preserve">Попеременный </w:t>
            </w:r>
            <w:proofErr w:type="spellStart"/>
            <w:r w:rsidRPr="00F96B04">
              <w:t>двухшажный</w:t>
            </w:r>
            <w:proofErr w:type="spellEnd"/>
            <w:r w:rsidRPr="00F96B04">
              <w:t xml:space="preserve"> ход без палок и с палками. Передвижение до 2000м с равномерной скоростью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Передвижение  </w:t>
            </w:r>
            <w:proofErr w:type="spellStart"/>
            <w:r w:rsidRPr="00F96B04">
              <w:t>двухшажным</w:t>
            </w:r>
            <w:proofErr w:type="spellEnd"/>
            <w:r w:rsidRPr="00F96B04">
              <w:t xml:space="preserve"> ходом до 2000м.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73-74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0A2434" w:rsidRPr="00F96B04">
              <w:rPr>
                <w:lang w:val="tt-RU"/>
              </w:rPr>
              <w:t>.03</w:t>
            </w:r>
          </w:p>
          <w:p w:rsidR="000A2434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13</w:t>
            </w:r>
            <w:r w:rsidR="000A2434" w:rsidRPr="00F96B04">
              <w:rPr>
                <w:lang w:val="tt-RU"/>
              </w:rPr>
              <w:t>.03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Подъем «лесенкой» и «елочкой» и спуск в высокой стойке с небольших горок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Подъем «лесенкой» и «елочкой», спуск в высокой стойке с небольшого склона.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75-77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0A2434" w:rsidRPr="00F96B04">
              <w:rPr>
                <w:lang w:val="tt-RU"/>
              </w:rPr>
              <w:t>.03</w:t>
            </w:r>
          </w:p>
          <w:p w:rsidR="000A2434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18</w:t>
            </w:r>
            <w:r w:rsidR="000A2434" w:rsidRPr="00F96B04">
              <w:rPr>
                <w:lang w:val="tt-RU"/>
              </w:rPr>
              <w:t>.03</w:t>
            </w:r>
          </w:p>
          <w:p w:rsidR="000A2434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20</w:t>
            </w:r>
            <w:r w:rsidR="000A2434" w:rsidRPr="00F96B04">
              <w:rPr>
                <w:lang w:val="tt-RU"/>
              </w:rPr>
              <w:t>.03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Передвижение до 2000м. Эстафеты 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3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Передвижение </w:t>
            </w:r>
            <w:proofErr w:type="spellStart"/>
            <w:r w:rsidRPr="00F96B04">
              <w:t>двухшажным</w:t>
            </w:r>
            <w:proofErr w:type="spellEnd"/>
            <w:r w:rsidRPr="00F96B04">
              <w:t xml:space="preserve"> ходом до2000м.</w:t>
            </w: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Подвижные игры на основе баскетбола (продолжение)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78-79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0A2434" w:rsidRPr="00F96B04">
              <w:rPr>
                <w:lang w:val="tt-RU"/>
              </w:rPr>
              <w:t>.03</w:t>
            </w:r>
          </w:p>
          <w:p w:rsidR="000A2434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1.04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Ведение на месте  правой и левой рукой в движении шагом и бегом.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Ловля и передача мяч в движении; </w:t>
            </w:r>
          </w:p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 xml:space="preserve">Ведение  на месте  правой и левой рукой в движении шагом и бегом; </w:t>
            </w:r>
          </w:p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Броски  мяча двумя руками от груди;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Броски  мяча в цель (кольцо); 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Выполнение  ОРУ;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Игры «Попади в кольцо», «Передал – садись», «Гонка мячей по кругу»;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координационных способностей;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lastRenderedPageBreak/>
              <w:t>Инструктаж по технике безопасности.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80-81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21157C" w:rsidRPr="00F96B04">
              <w:rPr>
                <w:lang w:val="tt-RU"/>
              </w:rPr>
              <w:t>.04</w:t>
            </w:r>
          </w:p>
          <w:p w:rsidR="0021157C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21157C" w:rsidRPr="00F96B04">
              <w:rPr>
                <w:lang w:val="tt-RU"/>
              </w:rPr>
              <w:t>.04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Ловля и передача мяча на месте в треугольниках, квадратах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82-83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642657">
            <w:pPr>
              <w:pStyle w:val="body"/>
              <w:spacing w:after="0" w:afterAutospacing="0"/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21157C" w:rsidRPr="00F96B04">
              <w:rPr>
                <w:lang w:val="tt-RU"/>
              </w:rPr>
              <w:t>.04</w:t>
            </w:r>
          </w:p>
          <w:p w:rsidR="0021157C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21157C" w:rsidRPr="00F96B04">
              <w:rPr>
                <w:lang w:val="tt-RU"/>
              </w:rPr>
              <w:t>.04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Бросок двумя руками от груди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84-</w:t>
            </w:r>
            <w:r w:rsidRPr="00F96B04">
              <w:lastRenderedPageBreak/>
              <w:t>85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12</w:t>
            </w:r>
            <w:r w:rsidR="0021157C" w:rsidRPr="00F96B04">
              <w:rPr>
                <w:lang w:val="tt-RU"/>
              </w:rPr>
              <w:t>.04</w:t>
            </w:r>
          </w:p>
          <w:p w:rsidR="0021157C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lastRenderedPageBreak/>
              <w:t>15</w:t>
            </w:r>
            <w:r w:rsidR="0021157C" w:rsidRPr="00F96B04">
              <w:rPr>
                <w:lang w:val="tt-RU"/>
              </w:rPr>
              <w:t>.04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Броски в цель (кольцо) 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86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21157C" w:rsidRPr="00F96B04">
              <w:rPr>
                <w:lang w:val="tt-RU"/>
              </w:rPr>
              <w:t>.04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ОРУ. Игры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87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19</w:t>
            </w:r>
            <w:r w:rsidR="0021157C" w:rsidRPr="00F96B04">
              <w:rPr>
                <w:lang w:val="tt-RU"/>
              </w:rPr>
              <w:t>.04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ОРУ. Эстафеты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88-89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21157C" w:rsidRPr="00F96B04">
              <w:rPr>
                <w:lang w:val="tt-RU"/>
              </w:rPr>
              <w:t>.04</w:t>
            </w:r>
          </w:p>
          <w:p w:rsidR="0021157C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24</w:t>
            </w:r>
            <w:r w:rsidR="0021157C" w:rsidRPr="00F96B04">
              <w:rPr>
                <w:lang w:val="tt-RU"/>
              </w:rPr>
              <w:t>.04</w:t>
            </w:r>
          </w:p>
        </w:tc>
        <w:tc>
          <w:tcPr>
            <w:tcW w:w="719" w:type="dxa"/>
            <w:gridSpan w:val="2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Мини баскетбол</w:t>
            </w:r>
          </w:p>
        </w:tc>
        <w:tc>
          <w:tcPr>
            <w:tcW w:w="699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Легкая атлетика (продолжение)</w:t>
            </w: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Ходьба и бег 3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90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26</w:t>
            </w:r>
            <w:r w:rsidR="0021157C" w:rsidRPr="00F96B04">
              <w:rPr>
                <w:lang w:val="tt-RU"/>
              </w:rPr>
              <w:t>.04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Ходьба и бег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Ходьба  и бег по команде;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Бег с высоким подниманием бедра, бегать на 30м и 60м;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Развитие  скоростных способностей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Игры «Пустое место», «Третий - лишний», «Смена сторон».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91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29</w:t>
            </w:r>
            <w:r w:rsidR="0021157C" w:rsidRPr="00F96B04">
              <w:rPr>
                <w:lang w:val="tt-RU"/>
              </w:rPr>
              <w:t>.04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Бег на 30м. Игры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21157C">
        <w:trPr>
          <w:trHeight w:val="562"/>
        </w:trPr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92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</w:t>
            </w:r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Бег на 30м на результат. Игры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Прыжки 3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93-94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21157C" w:rsidRPr="00F96B04">
              <w:rPr>
                <w:lang w:val="tt-RU"/>
              </w:rPr>
              <w:t>.05</w:t>
            </w:r>
          </w:p>
          <w:p w:rsidR="0021157C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6</w:t>
            </w:r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Прыжок в длину с места. Игры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2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Прыжки в длину с места, прыгать в длину на результат;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Развивать  скоростные способности;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Соблюдение правил соревнований в беге, прыжках;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Игры «Зайцы в огороде», «Прыгающие воробушки».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95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Прыжок в длину с места на результат. Игры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Метание 2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96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Метание малого мяча с места. Игры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 w:val="restart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Метание малого  мяча с места на дальность;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Метание в цель с 4-5м;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 xml:space="preserve">Развитие   скоростно-силовых </w:t>
            </w:r>
            <w:proofErr w:type="spellStart"/>
            <w:r w:rsidRPr="00F96B04">
              <w:t>качеста</w:t>
            </w:r>
            <w:proofErr w:type="spellEnd"/>
            <w:r w:rsidRPr="00F96B04">
              <w:t>;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Игры «Зайцы в огороде», «Прыгающие воробушки», «Метатели».</w:t>
            </w:r>
          </w:p>
          <w:p w:rsidR="00F35920" w:rsidRPr="00F96B04" w:rsidRDefault="00F35920" w:rsidP="00F35920">
            <w:pPr>
              <w:pStyle w:val="body"/>
              <w:spacing w:before="0" w:beforeAutospacing="0" w:after="0" w:afterAutospacing="0"/>
              <w:jc w:val="both"/>
            </w:pPr>
            <w:r w:rsidRPr="00F96B04">
              <w:t>Инструктаж по технике безопасности.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97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13</w:t>
            </w:r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Метание в цель 4-5м. Игры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  <w:vMerge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</w:tr>
      <w:tr w:rsidR="00F35920" w:rsidRPr="00F96B04" w:rsidTr="00F35920">
        <w:tc>
          <w:tcPr>
            <w:tcW w:w="15134" w:type="dxa"/>
            <w:gridSpan w:val="9"/>
          </w:tcPr>
          <w:p w:rsidR="00F35920" w:rsidRPr="00F96B04" w:rsidRDefault="00F35920" w:rsidP="00F35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F35920" w:rsidRPr="00F96B04" w:rsidRDefault="00F35920" w:rsidP="00F35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Плавание 5 ч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98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15</w:t>
            </w:r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Правила безопасности в естественных водоемах.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</w:pPr>
            <w:r w:rsidRPr="00F96B04">
              <w:t>Инструктаж по технике безопасности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99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17</w:t>
            </w:r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Освоение правил, требований к занятиям в бассейне. Обучение </w:t>
            </w:r>
            <w:r w:rsidRPr="00F96B04">
              <w:rPr>
                <w:rFonts w:ascii="Times New Roman" w:hAnsi="Times New Roman"/>
                <w:sz w:val="24"/>
                <w:szCs w:val="24"/>
              </w:rPr>
              <w:lastRenderedPageBreak/>
              <w:t>плаванию способом кроль на груди, кроль на спине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Первичный </w:t>
            </w:r>
            <w:proofErr w:type="spellStart"/>
            <w:r w:rsidRPr="00F96B04">
              <w:rPr>
                <w:rFonts w:ascii="Times New Roman" w:hAnsi="Times New Roman"/>
                <w:sz w:val="24"/>
                <w:szCs w:val="24"/>
              </w:rPr>
              <w:t>инструктаж.Правила</w:t>
            </w:r>
            <w:proofErr w:type="spellEnd"/>
            <w:r w:rsidRPr="00F96B04">
              <w:rPr>
                <w:rFonts w:ascii="Times New Roman" w:hAnsi="Times New Roman"/>
                <w:sz w:val="24"/>
                <w:szCs w:val="24"/>
              </w:rPr>
              <w:t xml:space="preserve"> ТБ на занятиях </w:t>
            </w:r>
            <w:proofErr w:type="spellStart"/>
            <w:r w:rsidRPr="00F96B04">
              <w:rPr>
                <w:rFonts w:ascii="Times New Roman" w:hAnsi="Times New Roman"/>
                <w:sz w:val="24"/>
                <w:szCs w:val="24"/>
              </w:rPr>
              <w:t>плаванием.Проверка</w:t>
            </w:r>
            <w:proofErr w:type="spellEnd"/>
            <w:r w:rsidRPr="00F96B04">
              <w:rPr>
                <w:rFonts w:ascii="Times New Roman" w:hAnsi="Times New Roman"/>
                <w:sz w:val="24"/>
                <w:szCs w:val="24"/>
              </w:rPr>
              <w:t xml:space="preserve"> плавательной подготовки способом кроль на груди, кроль на спине.</w:t>
            </w:r>
          </w:p>
          <w:p w:rsidR="00F35920" w:rsidRPr="00F96B04" w:rsidRDefault="00F35920" w:rsidP="00F35920">
            <w:pPr>
              <w:pStyle w:val="a8"/>
              <w:snapToGrid w:val="0"/>
              <w:spacing w:before="0" w:after="0"/>
            </w:pPr>
            <w:r w:rsidRPr="00F96B04">
              <w:lastRenderedPageBreak/>
              <w:t xml:space="preserve">Плавание кролем на груди, кролем  на спине способом в целом. 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lastRenderedPageBreak/>
              <w:t>100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20</w:t>
            </w:r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Техника  работы ног. Согласование работы ног с дыханием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Показ способа плавания брассом. Работа ног способом брасс. Согласование работы ног при плавании брасс с дыханием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101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22</w:t>
            </w:r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Техника работы рук. Согласование работы рук и ног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Согласование работы ног при плавании брасс с дыханием</w:t>
            </w:r>
          </w:p>
        </w:tc>
      </w:tr>
      <w:tr w:rsidR="00F35920" w:rsidRPr="00F96B04" w:rsidTr="0021157C">
        <w:tc>
          <w:tcPr>
            <w:tcW w:w="675" w:type="dxa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102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35920" w:rsidRPr="00F96B04" w:rsidRDefault="00642657" w:rsidP="00F35920">
            <w:pPr>
              <w:pStyle w:val="body"/>
              <w:spacing w:after="0" w:afterAutospacing="0"/>
              <w:jc w:val="center"/>
              <w:rPr>
                <w:lang w:val="tt-RU"/>
              </w:rPr>
            </w:pPr>
            <w:r>
              <w:rPr>
                <w:lang w:val="tt-RU"/>
              </w:rPr>
              <w:t>24</w:t>
            </w:r>
            <w:bookmarkStart w:id="0" w:name="_GoBack"/>
            <w:bookmarkEnd w:id="0"/>
            <w:r w:rsidR="0021157C" w:rsidRPr="00F96B04">
              <w:rPr>
                <w:lang w:val="tt-RU"/>
              </w:rPr>
              <w:t>.05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</w:p>
        </w:tc>
        <w:tc>
          <w:tcPr>
            <w:tcW w:w="2693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both"/>
            </w:pPr>
            <w:r w:rsidRPr="00F96B04">
              <w:t>Согласование работы рук, ног с дыханием</w:t>
            </w:r>
          </w:p>
        </w:tc>
        <w:tc>
          <w:tcPr>
            <w:tcW w:w="709" w:type="dxa"/>
            <w:gridSpan w:val="2"/>
          </w:tcPr>
          <w:p w:rsidR="00F35920" w:rsidRPr="00F96B04" w:rsidRDefault="00F35920" w:rsidP="00F35920">
            <w:pPr>
              <w:pStyle w:val="body"/>
              <w:spacing w:after="0" w:afterAutospacing="0"/>
              <w:jc w:val="center"/>
            </w:pPr>
            <w:r w:rsidRPr="00F96B04">
              <w:t>1</w:t>
            </w:r>
          </w:p>
        </w:tc>
        <w:tc>
          <w:tcPr>
            <w:tcW w:w="9497" w:type="dxa"/>
            <w:gridSpan w:val="2"/>
          </w:tcPr>
          <w:p w:rsidR="00F35920" w:rsidRPr="00F96B04" w:rsidRDefault="00F35920" w:rsidP="00F35920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SimSun" w:hAnsi="Times New Roman"/>
                <w:kern w:val="2"/>
                <w:sz w:val="24"/>
                <w:szCs w:val="24"/>
                <w:lang w:eastAsia="hi-IN" w:bidi="hi-IN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Согласование работы рук и ног при плавании брассом. Эстафетное </w:t>
            </w:r>
            <w:proofErr w:type="spellStart"/>
            <w:r w:rsidRPr="00F96B04">
              <w:rPr>
                <w:rFonts w:ascii="Times New Roman" w:hAnsi="Times New Roman"/>
                <w:sz w:val="24"/>
                <w:szCs w:val="24"/>
              </w:rPr>
              <w:t>плавание.Игры</w:t>
            </w:r>
            <w:proofErr w:type="spellEnd"/>
            <w:r w:rsidRPr="00F96B04">
              <w:rPr>
                <w:rFonts w:ascii="Times New Roman" w:hAnsi="Times New Roman"/>
                <w:sz w:val="24"/>
                <w:szCs w:val="24"/>
              </w:rPr>
              <w:t xml:space="preserve"> на воде.</w:t>
            </w:r>
          </w:p>
        </w:tc>
      </w:tr>
    </w:tbl>
    <w:p w:rsidR="00F96B04" w:rsidRPr="00F96B04" w:rsidRDefault="00F96B04" w:rsidP="00F96B04">
      <w:pPr>
        <w:spacing w:after="0" w:line="240" w:lineRule="auto"/>
        <w:ind w:firstLine="720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iCs/>
          <w:sz w:val="24"/>
          <w:szCs w:val="24"/>
          <w:lang w:eastAsia="en-US"/>
        </w:rPr>
        <w:t>Список литературы:</w:t>
      </w:r>
    </w:p>
    <w:p w:rsidR="00F96B04" w:rsidRPr="00F96B04" w:rsidRDefault="00F96B04" w:rsidP="00F96B04">
      <w:pPr>
        <w:spacing w:after="0" w:line="240" w:lineRule="auto"/>
        <w:ind w:firstLine="720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1. </w:t>
      </w: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Физическая культура. Предметная линия учебников</w:t>
      </w:r>
      <w:r w:rsidRPr="00F96B04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 В.И. Ляха. 1-4классы</w:t>
      </w: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. – М.: </w:t>
      </w: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«Просвещение»</w:t>
      </w: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>, 2012.</w:t>
      </w:r>
    </w:p>
    <w:p w:rsidR="00F96B04" w:rsidRPr="00F96B04" w:rsidRDefault="00F96B04" w:rsidP="00F96B04">
      <w:pPr>
        <w:spacing w:after="0" w:line="240" w:lineRule="auto"/>
        <w:ind w:firstLine="720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iCs/>
          <w:sz w:val="24"/>
          <w:szCs w:val="24"/>
          <w:lang w:eastAsia="en-US"/>
        </w:rPr>
        <w:t xml:space="preserve">2. 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Матвеев А.П</w:t>
      </w: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. Физическая культура. 1-4 классы.  Электронный учебник для общеобразовательных учреж</w:t>
      </w:r>
      <w:r>
        <w:rPr>
          <w:rFonts w:ascii="Times New Roman" w:eastAsiaTheme="minorHAnsi" w:hAnsi="Times New Roman"/>
          <w:bCs/>
          <w:sz w:val="24"/>
          <w:szCs w:val="24"/>
          <w:lang w:eastAsia="en-US"/>
        </w:rPr>
        <w:t>дений. Москва «Просвещение» 2010</w:t>
      </w: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.</w:t>
      </w:r>
    </w:p>
    <w:p w:rsidR="00F96B04" w:rsidRPr="00F96B04" w:rsidRDefault="00F96B04" w:rsidP="00F96B04">
      <w:pPr>
        <w:spacing w:after="0" w:line="240" w:lineRule="auto"/>
        <w:ind w:firstLine="720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3. Федеральный государственный образовательный стандарт начального общего образования. -</w:t>
      </w: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 М.: </w:t>
      </w: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«Просвещение»</w:t>
      </w: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>, 2011.</w:t>
      </w:r>
    </w:p>
    <w:p w:rsidR="00F96B04" w:rsidRPr="00F96B04" w:rsidRDefault="00F96B04" w:rsidP="00F96B04">
      <w:pPr>
        <w:spacing w:after="0" w:line="240" w:lineRule="auto"/>
        <w:ind w:firstLine="720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4. Сборник нормативных документов. Примерные программы для начальной школы. -Москва, «Дрофа», 2009</w:t>
      </w:r>
    </w:p>
    <w:p w:rsidR="00F96B04" w:rsidRPr="00F96B04" w:rsidRDefault="00F96B04" w:rsidP="00F96B04">
      <w:pPr>
        <w:spacing w:after="0" w:line="240" w:lineRule="auto"/>
        <w:ind w:firstLine="720"/>
        <w:rPr>
          <w:rFonts w:ascii="Times New Roman" w:eastAsiaTheme="minorHAnsi" w:hAnsi="Times New Roman"/>
          <w:b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Дополнительная литература для учителя:</w:t>
      </w:r>
    </w:p>
    <w:p w:rsidR="00F96B04" w:rsidRPr="00F96B04" w:rsidRDefault="00F96B04" w:rsidP="00F96B04">
      <w:pPr>
        <w:spacing w:after="0" w:line="240" w:lineRule="auto"/>
        <w:ind w:firstLine="720"/>
        <w:rPr>
          <w:rFonts w:ascii="Times New Roman" w:eastAsiaTheme="minorHAnsi" w:hAnsi="Times New Roman"/>
          <w:iCs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iCs/>
          <w:sz w:val="24"/>
          <w:szCs w:val="24"/>
          <w:lang w:eastAsia="en-US"/>
        </w:rPr>
        <w:t>1.</w:t>
      </w: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В.Г. Фролов. Физкультурные занятия, игры и упражнения на прогулке.</w:t>
      </w: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 – М.: </w:t>
      </w:r>
      <w:r w:rsidRPr="00F96B04">
        <w:rPr>
          <w:rFonts w:ascii="Times New Roman" w:eastAsiaTheme="minorHAnsi" w:hAnsi="Times New Roman"/>
          <w:bCs/>
          <w:sz w:val="24"/>
          <w:szCs w:val="24"/>
          <w:lang w:eastAsia="en-US"/>
        </w:rPr>
        <w:t>«Просвещение»</w:t>
      </w: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>,1986.</w:t>
      </w:r>
    </w:p>
    <w:p w:rsidR="000F32B3" w:rsidRPr="00F96B04" w:rsidRDefault="000F32B3" w:rsidP="000F32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                          Критерии оценивания по физической культуре</w:t>
      </w:r>
    </w:p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1. Для устных ответов определяются следующие критерии отметок </w:t>
      </w:r>
    </w:p>
    <w:tbl>
      <w:tblPr>
        <w:tblStyle w:val="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198"/>
      </w:tblGrid>
      <w:tr w:rsidR="00F96B04" w:rsidRPr="00F96B04" w:rsidTr="00F96B04">
        <w:tc>
          <w:tcPr>
            <w:tcW w:w="1843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Уровни усвоения</w:t>
            </w:r>
          </w:p>
        </w:tc>
        <w:tc>
          <w:tcPr>
            <w:tcW w:w="1985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43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1985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За ответ, в котором учащийся демонстрирует глубокое понимание сущности материала; логично его излагает, используя в деятельности.</w:t>
            </w:r>
          </w:p>
        </w:tc>
      </w:tr>
      <w:tr w:rsidR="00F96B04" w:rsidRPr="00F96B04" w:rsidTr="00F96B04">
        <w:tc>
          <w:tcPr>
            <w:tcW w:w="1843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985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За тот же ответ, если в нем содержатся небольшие неточности и незначительные ошибки</w:t>
            </w:r>
            <w:r w:rsidRPr="00F96B04">
              <w:rPr>
                <w:rFonts w:ascii="Times New Roman" w:hAnsi="Times New Roman"/>
                <w:sz w:val="24"/>
                <w:szCs w:val="24"/>
              </w:rPr>
              <w:t>; если учащийся допустил одну ошибку или не более двух недочетов и может их исправить самостоятельно или с небольшой помощью учителя.</w:t>
            </w:r>
          </w:p>
        </w:tc>
      </w:tr>
      <w:tr w:rsidR="00F96B04" w:rsidRPr="00F96B04" w:rsidTr="00F96B04">
        <w:tc>
          <w:tcPr>
            <w:tcW w:w="1843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1985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практике.</w:t>
            </w:r>
          </w:p>
        </w:tc>
      </w:tr>
      <w:tr w:rsidR="00F96B04" w:rsidRPr="00F96B04" w:rsidTr="00F96B04">
        <w:tc>
          <w:tcPr>
            <w:tcW w:w="1843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1985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Обучающийся не овладел основными знаниями и умениями в соответствии с требованиями программы и </w:t>
            </w:r>
            <w:r w:rsidRPr="00F96B04">
              <w:rPr>
                <w:rFonts w:ascii="Times New Roman" w:hAnsi="Times New Roman"/>
                <w:sz w:val="24"/>
                <w:szCs w:val="24"/>
              </w:rPr>
              <w:lastRenderedPageBreak/>
              <w:t>допустил больше ошибок и недочетов, чем необходимо для отметки 3.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</w:tbl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 xml:space="preserve">2. Для письменных ответов определяются следующие критерии отметок </w:t>
      </w:r>
    </w:p>
    <w:tbl>
      <w:tblPr>
        <w:tblStyle w:val="1"/>
        <w:tblW w:w="15026" w:type="dxa"/>
        <w:tblInd w:w="108" w:type="dxa"/>
        <w:tblLook w:val="04A0" w:firstRow="1" w:lastRow="0" w:firstColumn="1" w:lastColumn="0" w:noHBand="0" w:noVBand="1"/>
      </w:tblPr>
      <w:tblGrid>
        <w:gridCol w:w="1857"/>
        <w:gridCol w:w="2009"/>
        <w:gridCol w:w="11160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Уровни усвоения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>Работа выполнена полностью без ошибок и недочетов.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 Работа выполнена полностью, но при наличии в ней не более одной негрубой ошибки и одного недочета, не более трех недочетов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 Обучающийся правильно выполнил не менее 2/3 всей работы или допустил не более одной грубой ошибки и двух недочетов, не более одной грубой и одной негрубой ошибки, не более трех негрубых ошибок, одной негрубой ошибки и трех недочетов, при наличии четырех-пяти недочетов.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sz w:val="24"/>
                <w:szCs w:val="24"/>
              </w:rPr>
              <w:t xml:space="preserve"> Число ошибок и недочетов превысило норму для отметки 3 или правильно выполнено менее 50 % всей работы</w:t>
            </w:r>
          </w:p>
        </w:tc>
      </w:tr>
    </w:tbl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>3. Для практических занятий</w:t>
      </w:r>
      <w:r w:rsidRPr="00F96B04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 xml:space="preserve"> владения техникой двигательных умений  и навыков</w:t>
      </w: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 определяются следующие критерии отметок</w:t>
      </w:r>
    </w:p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857"/>
        <w:gridCol w:w="1971"/>
        <w:gridCol w:w="11198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Уровни усвоения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ind w:left="34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При выполнении ученик действует так же, как и в предыдущем случае, но допустил не более двух незначительных ошибок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Учащийся не может выполнить движение в нестандартных и сложных в сравнении с уроком условиях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Движение или отдельные его элементы выполнены неправильно, допущено более двух значительных или одна грубая ошибка</w:t>
            </w:r>
          </w:p>
        </w:tc>
      </w:tr>
    </w:tbl>
    <w:p w:rsidR="00F96B04" w:rsidRPr="00F96B04" w:rsidRDefault="00F96B04" w:rsidP="00F96B04">
      <w:pPr>
        <w:shd w:val="clear" w:color="auto" w:fill="FFFFFF"/>
        <w:autoSpaceDE w:val="0"/>
        <w:spacing w:line="360" w:lineRule="auto"/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bCs/>
          <w:color w:val="000000"/>
          <w:sz w:val="24"/>
          <w:szCs w:val="24"/>
          <w:lang w:eastAsia="en-US"/>
        </w:rPr>
        <w:t xml:space="preserve"> 4. Для владения способами  физкультурно-оздоровительную деятельность </w:t>
      </w: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>определяются следующие критерии отметок</w:t>
      </w:r>
    </w:p>
    <w:tbl>
      <w:tblPr>
        <w:tblStyle w:val="1"/>
        <w:tblW w:w="15026" w:type="dxa"/>
        <w:tblInd w:w="108" w:type="dxa"/>
        <w:tblLook w:val="04A0" w:firstRow="1" w:lastRow="0" w:firstColumn="1" w:lastColumn="0" w:noHBand="0" w:noVBand="1"/>
      </w:tblPr>
      <w:tblGrid>
        <w:gridCol w:w="1857"/>
        <w:gridCol w:w="1971"/>
        <w:gridCol w:w="11198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Уровни </w:t>
            </w: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усвоения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Отметка по </w:t>
            </w: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пятибалльной шкале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Высокий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autoSpaceDE w:val="0"/>
              <w:snapToGri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Учащийся </w:t>
            </w:r>
            <w:r w:rsidRPr="00F96B04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умеет</w:t>
            </w: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 xml:space="preserve"> самостоятельно организовать место занятий;  подбирать средства и инвентарь и применять их в конкретных условиях; контролировать ход выполнения деятельности и оценивать итоги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autoSpaceDE w:val="0"/>
              <w:snapToGri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Учащийся  организует место занятий в основном самостоятельно, лишь с незначительной помощью допускает незначительные ошибки в подборе средств; контролирует ход выполнения деятельности и оценивает итоги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Более половины видов самостоятельной деятельности выполнены с помощью учителя или не выполняется один из пунктов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1971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1198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Учащийся не может выполнить самостоятельно ни один из пунктов</w:t>
            </w:r>
          </w:p>
        </w:tc>
      </w:tr>
    </w:tbl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1"/>
        <w:tblW w:w="15026" w:type="dxa"/>
        <w:tblInd w:w="108" w:type="dxa"/>
        <w:tblLook w:val="04A0" w:firstRow="1" w:lastRow="0" w:firstColumn="1" w:lastColumn="0" w:noHBand="0" w:noVBand="1"/>
      </w:tblPr>
      <w:tblGrid>
        <w:gridCol w:w="1857"/>
        <w:gridCol w:w="5940"/>
        <w:gridCol w:w="7229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Уровни усвоения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95-100 %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75-94 %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51-74 %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0-50 %</w:t>
            </w:r>
          </w:p>
        </w:tc>
      </w:tr>
    </w:tbl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4. Для контрольных тестов определяются следующие критерии отметок </w:t>
      </w:r>
    </w:p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1"/>
        <w:tblW w:w="15026" w:type="dxa"/>
        <w:tblInd w:w="108" w:type="dxa"/>
        <w:tblLook w:val="04A0" w:firstRow="1" w:lastRow="0" w:firstColumn="1" w:lastColumn="0" w:noHBand="0" w:noVBand="1"/>
      </w:tblPr>
      <w:tblGrid>
        <w:gridCol w:w="1857"/>
        <w:gridCol w:w="2009"/>
        <w:gridCol w:w="11160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Уровни усвоения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Движение или отдельные его элементы выполнены правильно, с соблюдением всех требований, без ошибок, легко, свободно, четко, уверенно, слитно, с отличной осанкой, в надлежащем ритме; ученик понимает сущность движения, его назначение, может разобраться в движении, объяснить,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При выполнении ученик действует так же, как и в предыдущем случае, но допустил не более двух незначительных ошибок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неуверенности. Учащийся не может выполнить движение в нестандартных и сложных в сравнении с уроком условиях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Движение или отдельные его элементы выполнены неправильно, допущено более двух значительных или одна грубая ошибка.</w:t>
            </w:r>
          </w:p>
        </w:tc>
      </w:tr>
    </w:tbl>
    <w:tbl>
      <w:tblPr>
        <w:tblStyle w:val="1"/>
        <w:tblpPr w:leftFromText="180" w:rightFromText="180" w:vertAnchor="text" w:horzAnchor="margin" w:tblpY="-855"/>
        <w:tblW w:w="15134" w:type="dxa"/>
        <w:tblLook w:val="04A0" w:firstRow="1" w:lastRow="0" w:firstColumn="1" w:lastColumn="0" w:noHBand="0" w:noVBand="1"/>
      </w:tblPr>
      <w:tblGrid>
        <w:gridCol w:w="1857"/>
        <w:gridCol w:w="4630"/>
        <w:gridCol w:w="8647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Уровни усвоения</w:t>
            </w:r>
          </w:p>
        </w:tc>
        <w:tc>
          <w:tcPr>
            <w:tcW w:w="463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864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463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864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95-100 %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463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864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75-94 %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463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864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51-74 %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463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864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0-50 %</w:t>
            </w:r>
          </w:p>
        </w:tc>
      </w:tr>
    </w:tbl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5. Для оценивания выступления обучающегося с компьютерной презентацией определяются следующие критерии отметок </w:t>
      </w:r>
    </w:p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1"/>
        <w:tblW w:w="15026" w:type="dxa"/>
        <w:tblInd w:w="108" w:type="dxa"/>
        <w:tblLook w:val="04A0" w:firstRow="1" w:lastRow="0" w:firstColumn="1" w:lastColumn="0" w:noHBand="0" w:noVBand="1"/>
      </w:tblPr>
      <w:tblGrid>
        <w:gridCol w:w="1857"/>
        <w:gridCol w:w="2009"/>
        <w:gridCol w:w="11160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Уровни усвоения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Работа полностью завершена  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Грамотно используется спортивная терминология.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Ученик предлагает собственную интерпретацию или развитие темы (обобщения, приложения, аналогии)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Везде, где возможно выбирается более эффективный и/или сложный процесс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Имеются постоянные элементы дизайна. 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Все параметры шрифта хорошо подобраны (текст хорошо читается)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Нет ошибок: ни грамматических, ни синтаксических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Почти полностью сделаны наиболее важные компоненты работы 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Имеются некоторые материалы дискуссионного характера. Спортивная терминология используется, но иногда не корректно.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Дизайн присутствует  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Имеются постоянные элементы дизайна. Дизайн соответствует содержанию.  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Параметры шрифта подобраны. Шрифт читаем.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Минимальное количество ошибок  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Почти полностью сделаны наиболее важные компоненты работы 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Работа демонстрирует понимание основных моментов, хотя некоторые детали не уточняются 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Имеются некоторые материалы дискуссионного характера. Научная лексика используется, но иногда не корректно.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Ученик в большинстве случаев предлагает собственную интерпретацию или развитие темы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Дизайн присутствует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Имеются постоянные элементы дизайна.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•   Параметры шрифта подобраны. Шрифт читаем.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Минимальное количество ошибок  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Работа сделана фрагментарно и с помощью учителя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Работа демонстрирует минимальное понимание 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•   Ученик может работать только под руководством учителя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Дизайн не ясен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•   Параметры не подобраны. Делают текст трудночитаемым.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•   Много ошибок, делающих материал трудночитаемым  </w:t>
            </w:r>
          </w:p>
        </w:tc>
      </w:tr>
    </w:tbl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6. Для оценивания выступления обучающегося с докладом (</w:t>
      </w:r>
      <w:proofErr w:type="spellStart"/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>рефератором</w:t>
      </w:r>
      <w:proofErr w:type="spellEnd"/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) определяются следующие критерии отметок </w:t>
      </w:r>
    </w:p>
    <w:tbl>
      <w:tblPr>
        <w:tblStyle w:val="1"/>
        <w:tblW w:w="15026" w:type="dxa"/>
        <w:tblInd w:w="108" w:type="dxa"/>
        <w:tblLook w:val="04A0" w:firstRow="1" w:lastRow="0" w:firstColumn="1" w:lastColumn="0" w:noHBand="0" w:noVBand="1"/>
      </w:tblPr>
      <w:tblGrid>
        <w:gridCol w:w="1857"/>
        <w:gridCol w:w="2009"/>
        <w:gridCol w:w="11160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Уровни усвоения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  <w:t>1. Актуальность темы,  соответствие содержания теме,  глубина проработки материала,  соответствие оформления реферата стандартам;</w:t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lang w:eastAsia="en-US"/>
              </w:rPr>
              <w:br/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  <w:t>2. Знание учащимся изложенного в реферате материала, умение грамотно и аргументировано изложить суть проблемы;</w:t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lang w:eastAsia="en-US"/>
              </w:rPr>
              <w:br/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  <w:t>3. Умение свободно беседовать по любому пункту плана, отвечать на вопросы, поставленные членами комиссии, по теме реферата;</w:t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lang w:eastAsia="en-US"/>
              </w:rPr>
              <w:br/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  <w:t>5. Наличие качественно выполненного презентационного материала или (и) раздаточного.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lang w:eastAsia="en-US"/>
              </w:rPr>
              <w:t>Допускаются:</w:t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lang w:eastAsia="en-US"/>
              </w:rPr>
              <w:br/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  <w:t>1. замечания по оформлению реферата;</w:t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lang w:eastAsia="en-US"/>
              </w:rPr>
              <w:br/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  <w:t>2. небольшие трудности по одному из перечисленных выше требований.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lang w:eastAsia="en-US"/>
              </w:rPr>
              <w:t>Замечания:</w:t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lang w:eastAsia="en-US"/>
              </w:rPr>
              <w:br/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  <w:t>1. тема реферата раскрыта недостаточно полно;</w:t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lang w:eastAsia="en-US"/>
              </w:rPr>
              <w:br/>
            </w: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  <w:t>2. затруднения в изложении, аргументировании.</w:t>
            </w:r>
          </w:p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1B1F21"/>
                <w:sz w:val="24"/>
                <w:szCs w:val="24"/>
                <w:shd w:val="clear" w:color="auto" w:fill="FFFFFF"/>
                <w:lang w:eastAsia="en-US"/>
              </w:rPr>
              <w:t>3. отсутствие презентации.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Отсутствие всех вышеперечисленных требований.</w:t>
            </w:r>
          </w:p>
        </w:tc>
      </w:tr>
    </w:tbl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  <w:r w:rsidRPr="00F96B04">
        <w:rPr>
          <w:rFonts w:ascii="Times New Roman" w:eastAsiaTheme="minorHAnsi" w:hAnsi="Times New Roman"/>
          <w:sz w:val="24"/>
          <w:szCs w:val="24"/>
          <w:lang w:eastAsia="en-US"/>
        </w:rPr>
        <w:t xml:space="preserve">7.Для тестов определяются следующие критерии отметок </w:t>
      </w:r>
    </w:p>
    <w:tbl>
      <w:tblPr>
        <w:tblStyle w:val="1"/>
        <w:tblW w:w="15026" w:type="dxa"/>
        <w:tblInd w:w="108" w:type="dxa"/>
        <w:tblLook w:val="04A0" w:firstRow="1" w:lastRow="0" w:firstColumn="1" w:lastColumn="0" w:noHBand="0" w:noVBand="1"/>
      </w:tblPr>
      <w:tblGrid>
        <w:gridCol w:w="1857"/>
        <w:gridCol w:w="2009"/>
        <w:gridCol w:w="11160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Уровни усвоения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Исходный показатель соответствует высокому уровню подготовленности, предусмотренному обязательным минимумом подготовки и программой физического воспитания, которая отвечает требованиям государственного стандарта и обязательного минимума содержания обучения по физической культуре, и высокому приросту ученика в показателях физической подготовленности за определенный период времени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autoSpaceDE w:val="0"/>
              <w:snapToGrid w:val="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Исходный показатель соответствует среднему уровню подготовленности и достаточному темпу прироста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 xml:space="preserve">Базовый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Исходный показатель соответствует низкому уровню подготовленности и незначительному приросту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2009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11160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Учащийся не выполняет государственный стандарт, нет темпа роста показателей физической подготовленности</w:t>
            </w:r>
          </w:p>
        </w:tc>
      </w:tr>
    </w:tbl>
    <w:p w:rsidR="00F96B04" w:rsidRPr="00F96B04" w:rsidRDefault="00F96B04" w:rsidP="00F96B04">
      <w:pPr>
        <w:spacing w:after="0"/>
        <w:rPr>
          <w:rFonts w:ascii="Times New Roman" w:eastAsiaTheme="minorHAnsi" w:hAnsi="Times New Roman"/>
          <w:sz w:val="24"/>
          <w:szCs w:val="24"/>
          <w:lang w:eastAsia="en-US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857"/>
        <w:gridCol w:w="5940"/>
        <w:gridCol w:w="7229"/>
      </w:tblGrid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Уровни усвоения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Отметка по пятибалльной шкале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Показатели выполнения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Высокий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«5»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95-100 %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Повышенный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«4»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75-94 %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Базовый 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«3»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51-74 %</w:t>
            </w:r>
          </w:p>
        </w:tc>
      </w:tr>
      <w:tr w:rsidR="00F96B04" w:rsidRPr="00F96B04" w:rsidTr="00F96B04">
        <w:tc>
          <w:tcPr>
            <w:tcW w:w="1857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Пониженный </w:t>
            </w:r>
          </w:p>
        </w:tc>
        <w:tc>
          <w:tcPr>
            <w:tcW w:w="5940" w:type="dxa"/>
          </w:tcPr>
          <w:p w:rsidR="00F96B04" w:rsidRPr="00F96B04" w:rsidRDefault="00F96B04" w:rsidP="00F96B04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«2»</w:t>
            </w:r>
          </w:p>
        </w:tc>
        <w:tc>
          <w:tcPr>
            <w:tcW w:w="7229" w:type="dxa"/>
          </w:tcPr>
          <w:p w:rsidR="00F96B04" w:rsidRPr="00F96B04" w:rsidRDefault="00F96B04" w:rsidP="00F96B04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0-50 %</w:t>
            </w:r>
          </w:p>
        </w:tc>
      </w:tr>
    </w:tbl>
    <w:p w:rsidR="00F96B04" w:rsidRPr="00F96B04" w:rsidRDefault="00F96B04" w:rsidP="00F96B04">
      <w:pPr>
        <w:suppressAutoHyphens/>
        <w:autoSpaceDN w:val="0"/>
        <w:spacing w:after="0" w:line="240" w:lineRule="auto"/>
        <w:ind w:left="850" w:right="850"/>
        <w:jc w:val="both"/>
        <w:textAlignment w:val="baseline"/>
        <w:rPr>
          <w:rFonts w:ascii="Times New Roman" w:eastAsia="Calibri" w:hAnsi="Times New Roman"/>
          <w:kern w:val="3"/>
          <w:sz w:val="24"/>
          <w:szCs w:val="24"/>
          <w:lang w:eastAsia="en-US"/>
        </w:rPr>
      </w:pPr>
    </w:p>
    <w:p w:rsidR="00F96B04" w:rsidRPr="00F96B04" w:rsidRDefault="00F96B04" w:rsidP="00F96B04">
      <w:pPr>
        <w:suppressAutoHyphens/>
        <w:autoSpaceDN w:val="0"/>
        <w:spacing w:after="0" w:line="240" w:lineRule="auto"/>
        <w:ind w:right="850"/>
        <w:jc w:val="both"/>
        <w:textAlignment w:val="baseline"/>
        <w:rPr>
          <w:rFonts w:ascii="Times New Roman" w:eastAsia="Calibri" w:hAnsi="Times New Roman"/>
          <w:kern w:val="3"/>
          <w:sz w:val="24"/>
          <w:szCs w:val="24"/>
          <w:lang w:eastAsia="en-US"/>
        </w:rPr>
      </w:pPr>
    </w:p>
    <w:p w:rsidR="00F96B04" w:rsidRPr="00F96B04" w:rsidRDefault="00F96B04" w:rsidP="00F96B04">
      <w:pPr>
        <w:suppressAutoHyphens/>
        <w:autoSpaceDN w:val="0"/>
        <w:spacing w:after="0" w:line="240" w:lineRule="auto"/>
        <w:ind w:right="850"/>
        <w:jc w:val="both"/>
        <w:textAlignment w:val="baseline"/>
        <w:rPr>
          <w:rFonts w:ascii="Times New Roman" w:eastAsia="Calibri" w:hAnsi="Times New Roman"/>
          <w:kern w:val="3"/>
          <w:sz w:val="24"/>
          <w:szCs w:val="24"/>
          <w:lang w:eastAsia="en-US"/>
        </w:rPr>
      </w:pPr>
    </w:p>
    <w:p w:rsidR="00F96B04" w:rsidRPr="00F96B04" w:rsidRDefault="00F96B04" w:rsidP="00F96B04">
      <w:pPr>
        <w:suppressAutoHyphens/>
        <w:autoSpaceDN w:val="0"/>
        <w:spacing w:after="0" w:line="240" w:lineRule="auto"/>
        <w:ind w:right="850"/>
        <w:jc w:val="both"/>
        <w:textAlignment w:val="baseline"/>
        <w:rPr>
          <w:rFonts w:ascii="Times New Roman" w:eastAsia="Calibri" w:hAnsi="Times New Roman"/>
          <w:kern w:val="3"/>
          <w:sz w:val="24"/>
          <w:szCs w:val="24"/>
          <w:lang w:eastAsia="en-US"/>
        </w:rPr>
      </w:pPr>
      <w:r w:rsidRPr="00F96B04">
        <w:rPr>
          <w:rFonts w:ascii="Times New Roman" w:eastAsia="Calibri" w:hAnsi="Times New Roman"/>
          <w:kern w:val="3"/>
          <w:sz w:val="24"/>
          <w:szCs w:val="24"/>
          <w:lang w:eastAsia="en-US"/>
        </w:rPr>
        <w:t>Уровень физической подготовленности обучающихся 3-х классов</w:t>
      </w:r>
    </w:p>
    <w:p w:rsidR="00F96B04" w:rsidRPr="00F96B04" w:rsidRDefault="00F96B04" w:rsidP="00F96B04">
      <w:pPr>
        <w:suppressAutoHyphens/>
        <w:autoSpaceDN w:val="0"/>
        <w:spacing w:after="0" w:line="240" w:lineRule="auto"/>
        <w:ind w:right="850"/>
        <w:jc w:val="both"/>
        <w:textAlignment w:val="baseline"/>
        <w:rPr>
          <w:rFonts w:ascii="Times New Roman" w:eastAsia="Calibri" w:hAnsi="Times New Roman"/>
          <w:kern w:val="3"/>
          <w:sz w:val="24"/>
          <w:szCs w:val="24"/>
          <w:lang w:eastAsia="en-US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98"/>
        <w:gridCol w:w="4322"/>
        <w:gridCol w:w="3544"/>
        <w:gridCol w:w="3685"/>
        <w:gridCol w:w="2977"/>
      </w:tblGrid>
      <w:tr w:rsidR="00F96B04" w:rsidRPr="00F96B04" w:rsidTr="00F96B04">
        <w:tc>
          <w:tcPr>
            <w:tcW w:w="15026" w:type="dxa"/>
            <w:gridSpan w:val="5"/>
          </w:tcPr>
          <w:p w:rsidR="00F96B04" w:rsidRPr="00F96B04" w:rsidRDefault="00F96B04" w:rsidP="00F96B04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Учебные нормативы  </w:t>
            </w:r>
            <w:r w:rsidRPr="00F96B04">
              <w:rPr>
                <w:rFonts w:ascii="Times New Roman" w:hAnsi="Times New Roman"/>
                <w:bCs/>
                <w:color w:val="242C2E"/>
                <w:sz w:val="24"/>
                <w:szCs w:val="24"/>
              </w:rPr>
              <w:t>3 класс</w:t>
            </w: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 xml:space="preserve"> МАЛЬЧИКИ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№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center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Упражнение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color w:val="242C2E"/>
                <w:sz w:val="24"/>
                <w:szCs w:val="24"/>
              </w:rPr>
              <w:t>«5»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color w:val="242C2E"/>
                <w:sz w:val="24"/>
                <w:szCs w:val="24"/>
              </w:rPr>
              <w:t>«4»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color w:val="242C2E"/>
                <w:sz w:val="24"/>
                <w:szCs w:val="24"/>
              </w:rPr>
              <w:t>«3»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150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140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120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Метание набивного мяча (см)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360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270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220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3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«Челночный бег» 4х9 м (сек.)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8.8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9.3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9.9</w:t>
            </w:r>
          </w:p>
        </w:tc>
      </w:tr>
      <w:tr w:rsidR="00F96B04" w:rsidRPr="00F96B04" w:rsidTr="00F96B04">
        <w:trPr>
          <w:trHeight w:val="914"/>
        </w:trPr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4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Прыжки со скакалкой за 1 мин.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60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50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40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5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Поднимание туловища за 1 мин.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36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30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24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6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Наклон вперёд сидя (см)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+9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+5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+3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7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Бег 60 м. (сек)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5.1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6.2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6.8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8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Метание малого мяча 150г (м)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27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22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17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lastRenderedPageBreak/>
              <w:t>9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Подтягивание в висе (раз)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5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10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Ходьба на лыжах 1 км.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7.00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7.30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8.00</w:t>
            </w:r>
          </w:p>
        </w:tc>
      </w:tr>
      <w:tr w:rsidR="00F96B04" w:rsidRPr="00F96B04" w:rsidTr="00F96B04">
        <w:trPr>
          <w:trHeight w:val="881"/>
        </w:trPr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11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12.5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9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6</w:t>
            </w:r>
          </w:p>
        </w:tc>
      </w:tr>
      <w:tr w:rsidR="00F96B04" w:rsidRPr="00F96B04" w:rsidTr="00F96B04">
        <w:trPr>
          <w:trHeight w:val="384"/>
        </w:trPr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12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Лазание по канату (м)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</w:t>
            </w:r>
          </w:p>
        </w:tc>
      </w:tr>
      <w:tr w:rsidR="00F96B04" w:rsidRPr="00F96B04" w:rsidTr="00F96B04">
        <w:trPr>
          <w:trHeight w:val="549"/>
        </w:trPr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13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Кросс 1500 м. (</w:t>
            </w:r>
            <w:proofErr w:type="spellStart"/>
            <w:proofErr w:type="gramStart"/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мин.,сек</w:t>
            </w:r>
            <w:proofErr w:type="spellEnd"/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.</w:t>
            </w:r>
            <w:proofErr w:type="gramEnd"/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)</w:t>
            </w:r>
          </w:p>
        </w:tc>
        <w:tc>
          <w:tcPr>
            <w:tcW w:w="10206" w:type="dxa"/>
            <w:gridSpan w:val="3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Без учёта времени</w:t>
            </w:r>
          </w:p>
        </w:tc>
      </w:tr>
    </w:tbl>
    <w:p w:rsidR="00F96B04" w:rsidRPr="00F96B04" w:rsidRDefault="00F96B04" w:rsidP="00F96B04">
      <w:pPr>
        <w:suppressAutoHyphens/>
        <w:autoSpaceDN w:val="0"/>
        <w:spacing w:after="0" w:line="240" w:lineRule="auto"/>
        <w:ind w:right="850"/>
        <w:jc w:val="both"/>
        <w:textAlignment w:val="baseline"/>
        <w:rPr>
          <w:rFonts w:ascii="Times New Roman" w:eastAsia="Calibri" w:hAnsi="Times New Roman"/>
          <w:kern w:val="3"/>
          <w:sz w:val="24"/>
          <w:szCs w:val="24"/>
          <w:lang w:eastAsia="en-US"/>
        </w:rPr>
      </w:pPr>
    </w:p>
    <w:p w:rsidR="00F96B04" w:rsidRPr="00F96B04" w:rsidRDefault="00F96B04" w:rsidP="00F96B04">
      <w:pPr>
        <w:suppressAutoHyphens/>
        <w:autoSpaceDN w:val="0"/>
        <w:spacing w:after="0" w:line="240" w:lineRule="auto"/>
        <w:ind w:right="850"/>
        <w:jc w:val="both"/>
        <w:textAlignment w:val="baseline"/>
        <w:rPr>
          <w:rFonts w:ascii="Times New Roman" w:eastAsia="Calibri" w:hAnsi="Times New Roman"/>
          <w:kern w:val="3"/>
          <w:sz w:val="24"/>
          <w:szCs w:val="24"/>
          <w:lang w:eastAsia="en-US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98"/>
        <w:gridCol w:w="4322"/>
        <w:gridCol w:w="3544"/>
        <w:gridCol w:w="3685"/>
        <w:gridCol w:w="2977"/>
      </w:tblGrid>
      <w:tr w:rsidR="00F96B04" w:rsidRPr="00F96B04" w:rsidTr="00F96B04">
        <w:tc>
          <w:tcPr>
            <w:tcW w:w="15026" w:type="dxa"/>
            <w:gridSpan w:val="5"/>
          </w:tcPr>
          <w:p w:rsidR="00F96B04" w:rsidRPr="00F96B04" w:rsidRDefault="00F96B04" w:rsidP="00F96B04">
            <w:pPr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Учебные нормативы  </w:t>
            </w:r>
            <w:r w:rsidRPr="00F96B04">
              <w:rPr>
                <w:rFonts w:ascii="Times New Roman" w:hAnsi="Times New Roman"/>
                <w:bCs/>
                <w:color w:val="242C2E"/>
                <w:sz w:val="24"/>
                <w:szCs w:val="24"/>
              </w:rPr>
              <w:t>3 класс</w:t>
            </w: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 xml:space="preserve"> ДЕВОЧКИ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№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center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Упражнение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color w:val="242C2E"/>
                <w:sz w:val="24"/>
                <w:szCs w:val="24"/>
              </w:rPr>
              <w:t>«5»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color w:val="242C2E"/>
                <w:sz w:val="24"/>
                <w:szCs w:val="24"/>
              </w:rPr>
              <w:t>«4»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bCs/>
                <w:color w:val="242C2E"/>
                <w:sz w:val="24"/>
                <w:szCs w:val="24"/>
              </w:rPr>
              <w:t>«3»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Прыжок в длину с места (см)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145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130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110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Метание набивного мяча (см)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345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265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215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3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«Челночный бег» 4х9 м (сек.)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9.3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9.8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10.4</w:t>
            </w:r>
          </w:p>
        </w:tc>
      </w:tr>
      <w:tr w:rsidR="00F96B04" w:rsidRPr="00F96B04" w:rsidTr="00F96B04">
        <w:trPr>
          <w:trHeight w:val="914"/>
        </w:trPr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4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Прыжки со скакалкой за 1 мин.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90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40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25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5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Поднимание туловища за 1 мин.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25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20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15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6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Наклон вперёд сидя (см)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+12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+9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+6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7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Бег 60 м. (сек)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5.3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6.5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7.0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8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Метание малого мяча 150г (м)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19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15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10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9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Подтягивание в висе (раз)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12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6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5</w:t>
            </w:r>
          </w:p>
        </w:tc>
      </w:tr>
      <w:tr w:rsidR="00F96B04" w:rsidRPr="00F96B04" w:rsidTr="00F96B04"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Ходьба на лыжах 1 км.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7.30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8.00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8.30</w:t>
            </w:r>
          </w:p>
        </w:tc>
      </w:tr>
      <w:tr w:rsidR="00F96B04" w:rsidRPr="00F96B04" w:rsidTr="00F96B04">
        <w:trPr>
          <w:trHeight w:val="564"/>
        </w:trPr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11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Прыжок в длину с разбега (см)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12.1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8.8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5</w:t>
            </w:r>
          </w:p>
        </w:tc>
      </w:tr>
      <w:tr w:rsidR="00F96B04" w:rsidRPr="00F96B04" w:rsidTr="00F96B04">
        <w:trPr>
          <w:trHeight w:val="709"/>
        </w:trPr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12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Лазание по канату (м)</w:t>
            </w:r>
          </w:p>
        </w:tc>
        <w:tc>
          <w:tcPr>
            <w:tcW w:w="3544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4</w:t>
            </w:r>
          </w:p>
        </w:tc>
        <w:tc>
          <w:tcPr>
            <w:tcW w:w="3685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</w:t>
            </w:r>
          </w:p>
        </w:tc>
      </w:tr>
      <w:tr w:rsidR="00F96B04" w:rsidRPr="00F96B04" w:rsidTr="00F96B04">
        <w:trPr>
          <w:trHeight w:val="549"/>
        </w:trPr>
        <w:tc>
          <w:tcPr>
            <w:tcW w:w="498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13</w:t>
            </w:r>
          </w:p>
        </w:tc>
        <w:tc>
          <w:tcPr>
            <w:tcW w:w="4322" w:type="dxa"/>
            <w:vAlign w:val="center"/>
          </w:tcPr>
          <w:p w:rsidR="00F96B04" w:rsidRPr="00F96B04" w:rsidRDefault="00F96B04" w:rsidP="00F96B04">
            <w:pPr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Кросс 1500 м. (</w:t>
            </w:r>
            <w:proofErr w:type="spellStart"/>
            <w:proofErr w:type="gramStart"/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мин.,сек</w:t>
            </w:r>
            <w:proofErr w:type="spellEnd"/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.</w:t>
            </w:r>
            <w:proofErr w:type="gramEnd"/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)</w:t>
            </w:r>
          </w:p>
        </w:tc>
        <w:tc>
          <w:tcPr>
            <w:tcW w:w="10206" w:type="dxa"/>
            <w:gridSpan w:val="3"/>
            <w:vAlign w:val="center"/>
          </w:tcPr>
          <w:p w:rsidR="00F96B04" w:rsidRPr="00F96B04" w:rsidRDefault="00F96B04" w:rsidP="00F96B04">
            <w:pPr>
              <w:spacing w:after="180" w:line="360" w:lineRule="atLeast"/>
              <w:jc w:val="both"/>
              <w:rPr>
                <w:rFonts w:ascii="Times New Roman" w:hAnsi="Times New Roman"/>
                <w:color w:val="242C2E"/>
                <w:sz w:val="24"/>
                <w:szCs w:val="24"/>
              </w:rPr>
            </w:pPr>
            <w:r w:rsidRPr="00F96B04">
              <w:rPr>
                <w:rFonts w:ascii="Times New Roman" w:hAnsi="Times New Roman"/>
                <w:color w:val="242C2E"/>
                <w:sz w:val="24"/>
                <w:szCs w:val="24"/>
              </w:rPr>
              <w:t>Без учёта времени</w:t>
            </w:r>
          </w:p>
        </w:tc>
      </w:tr>
    </w:tbl>
    <w:p w:rsidR="00F96B04" w:rsidRPr="00F96B04" w:rsidRDefault="00F96B04" w:rsidP="00F96B04">
      <w:pPr>
        <w:suppressAutoHyphens/>
        <w:autoSpaceDN w:val="0"/>
        <w:spacing w:after="0" w:line="240" w:lineRule="auto"/>
        <w:ind w:right="850"/>
        <w:jc w:val="both"/>
        <w:textAlignment w:val="baseline"/>
        <w:rPr>
          <w:rFonts w:ascii="Times New Roman" w:eastAsia="Calibri" w:hAnsi="Times New Roman"/>
          <w:kern w:val="3"/>
          <w:sz w:val="24"/>
          <w:szCs w:val="24"/>
          <w:lang w:eastAsia="en-US"/>
        </w:rPr>
      </w:pPr>
    </w:p>
    <w:p w:rsidR="00F96B04" w:rsidRPr="00B83D19" w:rsidRDefault="00F96B04" w:rsidP="000F32B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F96B04" w:rsidRPr="00B83D19" w:rsidSect="00F35920">
          <w:headerReference w:type="default" r:id="rId8"/>
          <w:pgSz w:w="16838" w:h="11906" w:orient="landscape"/>
          <w:pgMar w:top="851" w:right="851" w:bottom="851" w:left="851" w:header="709" w:footer="709" w:gutter="0"/>
          <w:cols w:space="708"/>
          <w:titlePg/>
          <w:docGrid w:linePitch="360"/>
        </w:sectPr>
      </w:pPr>
    </w:p>
    <w:p w:rsidR="001C4556" w:rsidRPr="00B83D19" w:rsidRDefault="001C4556" w:rsidP="005D1507">
      <w:pPr>
        <w:pStyle w:val="a8"/>
        <w:contextualSpacing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Pr="00B83D19" w:rsidRDefault="001C4556" w:rsidP="000F32B3">
      <w:pPr>
        <w:pStyle w:val="a8"/>
        <w:contextualSpacing/>
        <w:jc w:val="center"/>
        <w:rPr>
          <w:b/>
        </w:rPr>
      </w:pPr>
    </w:p>
    <w:p w:rsidR="001C4556" w:rsidRDefault="001C4556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0F32B3">
      <w:pPr>
        <w:pStyle w:val="a8"/>
        <w:contextualSpacing/>
        <w:jc w:val="center"/>
        <w:rPr>
          <w:b/>
        </w:rPr>
      </w:pPr>
    </w:p>
    <w:p w:rsidR="007D0402" w:rsidRDefault="007D0402" w:rsidP="007D0402">
      <w:pPr>
        <w:pStyle w:val="a8"/>
        <w:contextualSpacing/>
        <w:rPr>
          <w:b/>
        </w:rPr>
      </w:pPr>
    </w:p>
    <w:p w:rsidR="007D0402" w:rsidRPr="00B83D19" w:rsidRDefault="007D0402" w:rsidP="00F96B04">
      <w:pPr>
        <w:pStyle w:val="a8"/>
        <w:contextualSpacing/>
        <w:rPr>
          <w:b/>
        </w:rPr>
      </w:pPr>
    </w:p>
    <w:sectPr w:rsidR="007D0402" w:rsidRPr="00B83D19" w:rsidSect="00B83D19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D1E" w:rsidRDefault="002F2D1E" w:rsidP="00775AE4">
      <w:pPr>
        <w:spacing w:after="0" w:line="240" w:lineRule="auto"/>
      </w:pPr>
      <w:r>
        <w:separator/>
      </w:r>
    </w:p>
  </w:endnote>
  <w:endnote w:type="continuationSeparator" w:id="0">
    <w:p w:rsidR="002F2D1E" w:rsidRDefault="002F2D1E" w:rsidP="00775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D1E" w:rsidRDefault="002F2D1E" w:rsidP="00775AE4">
      <w:pPr>
        <w:spacing w:after="0" w:line="240" w:lineRule="auto"/>
      </w:pPr>
      <w:r>
        <w:separator/>
      </w:r>
    </w:p>
  </w:footnote>
  <w:footnote w:type="continuationSeparator" w:id="0">
    <w:p w:rsidR="002F2D1E" w:rsidRDefault="002F2D1E" w:rsidP="00775A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76A8" w:rsidRDefault="00F076A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42657">
      <w:rPr>
        <w:noProof/>
      </w:rPr>
      <w:t>22</w:t>
    </w:r>
    <w:r>
      <w:rPr>
        <w:noProof/>
      </w:rPr>
      <w:fldChar w:fldCharType="end"/>
    </w:r>
  </w:p>
  <w:p w:rsidR="00F076A8" w:rsidRDefault="00F076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F2B38"/>
    <w:multiLevelType w:val="hybridMultilevel"/>
    <w:tmpl w:val="8AB013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72D9A"/>
    <w:multiLevelType w:val="hybridMultilevel"/>
    <w:tmpl w:val="840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57FF3"/>
    <w:multiLevelType w:val="hybridMultilevel"/>
    <w:tmpl w:val="E78A31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E10C0"/>
    <w:multiLevelType w:val="hybridMultilevel"/>
    <w:tmpl w:val="AEE40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4F752A"/>
    <w:multiLevelType w:val="hybridMultilevel"/>
    <w:tmpl w:val="16726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CC7B35"/>
    <w:multiLevelType w:val="hybridMultilevel"/>
    <w:tmpl w:val="CDAE2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E055B"/>
    <w:multiLevelType w:val="hybridMultilevel"/>
    <w:tmpl w:val="4FDC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2498E"/>
    <w:multiLevelType w:val="hybridMultilevel"/>
    <w:tmpl w:val="4008ED7C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8">
    <w:nsid w:val="7C7309A2"/>
    <w:multiLevelType w:val="hybridMultilevel"/>
    <w:tmpl w:val="68A269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64646"/>
    <w:multiLevelType w:val="hybridMultilevel"/>
    <w:tmpl w:val="274C1C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8E681C"/>
    <w:multiLevelType w:val="hybridMultilevel"/>
    <w:tmpl w:val="939A261A"/>
    <w:lvl w:ilvl="0" w:tplc="256CE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0FA5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C3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32E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A2C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2ADF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9E56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36B6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69C9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8"/>
  </w:num>
  <w:num w:numId="5">
    <w:abstractNumId w:val="7"/>
  </w:num>
  <w:num w:numId="6">
    <w:abstractNumId w:val="10"/>
  </w:num>
  <w:num w:numId="7">
    <w:abstractNumId w:val="6"/>
  </w:num>
  <w:num w:numId="8">
    <w:abstractNumId w:val="2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32B3"/>
    <w:rsid w:val="000571CE"/>
    <w:rsid w:val="0007276D"/>
    <w:rsid w:val="000A2434"/>
    <w:rsid w:val="000F32B3"/>
    <w:rsid w:val="001B78BA"/>
    <w:rsid w:val="001C4556"/>
    <w:rsid w:val="001E066A"/>
    <w:rsid w:val="0021157C"/>
    <w:rsid w:val="00224ECE"/>
    <w:rsid w:val="00251998"/>
    <w:rsid w:val="002632E4"/>
    <w:rsid w:val="00263377"/>
    <w:rsid w:val="00297081"/>
    <w:rsid w:val="002C71C9"/>
    <w:rsid w:val="002F2D1E"/>
    <w:rsid w:val="0030048A"/>
    <w:rsid w:val="00320F93"/>
    <w:rsid w:val="003223E1"/>
    <w:rsid w:val="003711C5"/>
    <w:rsid w:val="00392FEF"/>
    <w:rsid w:val="003A0B4F"/>
    <w:rsid w:val="003B3AB1"/>
    <w:rsid w:val="003D7E4F"/>
    <w:rsid w:val="003F53BC"/>
    <w:rsid w:val="004474A0"/>
    <w:rsid w:val="00473A47"/>
    <w:rsid w:val="00473BEC"/>
    <w:rsid w:val="00477810"/>
    <w:rsid w:val="0051327E"/>
    <w:rsid w:val="00521319"/>
    <w:rsid w:val="0054261A"/>
    <w:rsid w:val="005771E8"/>
    <w:rsid w:val="00590A9E"/>
    <w:rsid w:val="005975F7"/>
    <w:rsid w:val="005D1507"/>
    <w:rsid w:val="005E2695"/>
    <w:rsid w:val="0060254C"/>
    <w:rsid w:val="00605868"/>
    <w:rsid w:val="006368C6"/>
    <w:rsid w:val="00642657"/>
    <w:rsid w:val="006F0487"/>
    <w:rsid w:val="006F6319"/>
    <w:rsid w:val="00750E13"/>
    <w:rsid w:val="00775AE4"/>
    <w:rsid w:val="007D0402"/>
    <w:rsid w:val="00817F23"/>
    <w:rsid w:val="00833A44"/>
    <w:rsid w:val="008512F1"/>
    <w:rsid w:val="008520A6"/>
    <w:rsid w:val="00900430"/>
    <w:rsid w:val="0095460A"/>
    <w:rsid w:val="009641BB"/>
    <w:rsid w:val="009A1062"/>
    <w:rsid w:val="009A3135"/>
    <w:rsid w:val="009C2EE2"/>
    <w:rsid w:val="00AB17BD"/>
    <w:rsid w:val="00AB2A5C"/>
    <w:rsid w:val="00AE70F0"/>
    <w:rsid w:val="00AF38A5"/>
    <w:rsid w:val="00B460C8"/>
    <w:rsid w:val="00B83D19"/>
    <w:rsid w:val="00BB5644"/>
    <w:rsid w:val="00BC1D75"/>
    <w:rsid w:val="00C76A98"/>
    <w:rsid w:val="00CC2D13"/>
    <w:rsid w:val="00CC4D78"/>
    <w:rsid w:val="00CF3037"/>
    <w:rsid w:val="00D02456"/>
    <w:rsid w:val="00D1379C"/>
    <w:rsid w:val="00D268C8"/>
    <w:rsid w:val="00D4664C"/>
    <w:rsid w:val="00D70CCA"/>
    <w:rsid w:val="00E72BBB"/>
    <w:rsid w:val="00EC1E53"/>
    <w:rsid w:val="00EC2D90"/>
    <w:rsid w:val="00EE68DC"/>
    <w:rsid w:val="00EF47FB"/>
    <w:rsid w:val="00F076A8"/>
    <w:rsid w:val="00F20DDF"/>
    <w:rsid w:val="00F32FFE"/>
    <w:rsid w:val="00F35920"/>
    <w:rsid w:val="00F57282"/>
    <w:rsid w:val="00F731E2"/>
    <w:rsid w:val="00F95D31"/>
    <w:rsid w:val="00F96B04"/>
    <w:rsid w:val="00FB7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33E463-6142-4380-9422-62A0C7FA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B3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B460C8"/>
    <w:pPr>
      <w:keepNext/>
      <w:spacing w:after="0" w:line="240" w:lineRule="auto"/>
      <w:outlineLvl w:val="1"/>
    </w:pPr>
    <w:rPr>
      <w:rFonts w:ascii="Times New Roman" w:hAnsi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F32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0F32B3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qFormat/>
    <w:rsid w:val="000F32B3"/>
    <w:pPr>
      <w:ind w:left="720"/>
      <w:contextualSpacing/>
    </w:pPr>
  </w:style>
  <w:style w:type="paragraph" w:customStyle="1" w:styleId="a6">
    <w:name w:val="Стиль"/>
    <w:rsid w:val="000F3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0F32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body">
    <w:name w:val="ebody"/>
    <w:rsid w:val="000F32B3"/>
  </w:style>
  <w:style w:type="character" w:styleId="a7">
    <w:name w:val="Strong"/>
    <w:uiPriority w:val="22"/>
    <w:qFormat/>
    <w:rsid w:val="000F32B3"/>
    <w:rPr>
      <w:b/>
      <w:bCs/>
    </w:rPr>
  </w:style>
  <w:style w:type="paragraph" w:styleId="a8">
    <w:name w:val="Normal (Web)"/>
    <w:basedOn w:val="a"/>
    <w:unhideWhenUsed/>
    <w:rsid w:val="000F32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9">
    <w:name w:val="Table Grid"/>
    <w:basedOn w:val="a1"/>
    <w:uiPriority w:val="59"/>
    <w:rsid w:val="00D70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B460C8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a">
    <w:name w:val="No Spacing"/>
    <w:uiPriority w:val="1"/>
    <w:qFormat/>
    <w:rsid w:val="00B460C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F32FFE"/>
    <w:rPr>
      <w:rFonts w:ascii="Times New Roman" w:hAnsi="Times New Roman" w:cs="Times New Roman" w:hint="default"/>
    </w:rPr>
  </w:style>
  <w:style w:type="paragraph" w:styleId="ab">
    <w:name w:val="Balloon Text"/>
    <w:basedOn w:val="a"/>
    <w:link w:val="ac"/>
    <w:uiPriority w:val="99"/>
    <w:semiHidden/>
    <w:unhideWhenUsed/>
    <w:rsid w:val="002115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1157C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footer"/>
    <w:basedOn w:val="a"/>
    <w:link w:val="ae"/>
    <w:uiPriority w:val="99"/>
    <w:unhideWhenUsed/>
    <w:rsid w:val="00320F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320F93"/>
    <w:rPr>
      <w:rFonts w:ascii="Calibri" w:eastAsia="Times New Roman" w:hAnsi="Calibri" w:cs="Times New Roman"/>
      <w:lang w:eastAsia="ru-RU"/>
    </w:rPr>
  </w:style>
  <w:style w:type="table" w:customStyle="1" w:styleId="1">
    <w:name w:val="Сетка таблицы1"/>
    <w:basedOn w:val="a1"/>
    <w:next w:val="a9"/>
    <w:uiPriority w:val="59"/>
    <w:rsid w:val="00F96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58E55-8F13-4162-92E4-F55DE831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4754</Words>
  <Characters>27104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ИЛЬСЕЯР</dc:creator>
  <cp:lastModifiedBy>windows_8</cp:lastModifiedBy>
  <cp:revision>11</cp:revision>
  <cp:lastPrinted>2018-09-12T18:07:00Z</cp:lastPrinted>
  <dcterms:created xsi:type="dcterms:W3CDTF">2016-11-07T19:58:00Z</dcterms:created>
  <dcterms:modified xsi:type="dcterms:W3CDTF">2018-09-12T18:17:00Z</dcterms:modified>
</cp:coreProperties>
</file>